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8B44" w14:textId="77777777" w:rsidR="00C81BC2" w:rsidRPr="00C81BC2" w:rsidRDefault="00C81BC2" w:rsidP="00C81BC2">
      <w:pPr>
        <w:spacing w:after="0" w:line="252" w:lineRule="atLeast"/>
        <w:outlineLvl w:val="0"/>
        <w:rPr>
          <w:rFonts w:ascii="MuseoSansW01-Rounded700" w:eastAsia="Times New Roman" w:hAnsi="MuseoSansW01-Rounded700" w:cs="Times New Roman"/>
          <w:color w:val="A9218D"/>
          <w:kern w:val="36"/>
          <w:sz w:val="48"/>
          <w:szCs w:val="48"/>
          <w:lang w:eastAsia="en-GB"/>
        </w:rPr>
      </w:pPr>
      <w:r w:rsidRPr="00C81BC2">
        <w:rPr>
          <w:rFonts w:ascii="MuseoSansW01-Rounded700" w:eastAsia="Times New Roman" w:hAnsi="MuseoSansW01-Rounded700" w:cs="Times New Roman"/>
          <w:color w:val="A9218D"/>
          <w:kern w:val="36"/>
          <w:sz w:val="48"/>
          <w:szCs w:val="48"/>
          <w:lang w:eastAsia="en-GB"/>
        </w:rPr>
        <w:t>What you need to do if you call 999 in an emergency and are unable to talk</w:t>
      </w:r>
    </w:p>
    <w:p w14:paraId="7C7BBA6C" w14:textId="31ABCB67" w:rsidR="00C81BC2" w:rsidRDefault="00C81BC2"/>
    <w:p w14:paraId="20A4B6FA" w14:textId="21B6A7A7" w:rsidR="00C81BC2" w:rsidRPr="00C81BC2" w:rsidRDefault="00C81BC2" w:rsidP="00C81BC2">
      <w:pPr>
        <w:pStyle w:val="NormalWeb"/>
        <w:spacing w:before="0" w:beforeAutospacing="0" w:after="0" w:afterAutospacing="0" w:line="330" w:lineRule="atLeast"/>
        <w:rPr>
          <w:rFonts w:ascii="Arial" w:hAnsi="Arial" w:cs="Arial"/>
        </w:rPr>
      </w:pPr>
      <w:r w:rsidRPr="00C81BC2">
        <w:rPr>
          <w:rFonts w:ascii="Arial" w:hAnsi="Arial" w:cs="Arial"/>
        </w:rPr>
        <w:t>T</w:t>
      </w:r>
      <w:r w:rsidRPr="00C81BC2">
        <w:rPr>
          <w:rFonts w:ascii="Arial" w:hAnsi="Arial" w:cs="Arial"/>
        </w:rPr>
        <w:t>here may come a time in everyone’s life when you need to call the emergency services, but it might put you or those around you in even more danger by talking.</w:t>
      </w:r>
    </w:p>
    <w:p w14:paraId="774A6896" w14:textId="77777777" w:rsidR="00C81BC2" w:rsidRPr="00C81BC2" w:rsidRDefault="00C81BC2" w:rsidP="00C81BC2">
      <w:pPr>
        <w:pStyle w:val="NormalWeb"/>
        <w:spacing w:before="0" w:beforeAutospacing="0" w:after="0" w:afterAutospacing="0" w:line="330" w:lineRule="atLeast"/>
        <w:rPr>
          <w:rFonts w:ascii="Arial" w:hAnsi="Arial" w:cs="Arial"/>
        </w:rPr>
      </w:pPr>
    </w:p>
    <w:p w14:paraId="6A0C5076" w14:textId="7C9B4829" w:rsidR="00C81BC2" w:rsidRPr="00C81BC2" w:rsidRDefault="00C81BC2" w:rsidP="00C81BC2">
      <w:pPr>
        <w:pStyle w:val="NormalWeb"/>
        <w:spacing w:before="0" w:beforeAutospacing="0" w:after="0" w:afterAutospacing="0" w:line="330" w:lineRule="atLeast"/>
        <w:rPr>
          <w:rFonts w:ascii="Arial" w:hAnsi="Arial" w:cs="Arial"/>
        </w:rPr>
      </w:pPr>
      <w:r w:rsidRPr="00C81BC2">
        <w:rPr>
          <w:rFonts w:ascii="Arial" w:hAnsi="Arial" w:cs="Arial"/>
        </w:rPr>
        <w:t>When you call 999, an operator asks which service you require. If you remain silent and it’s an emergency, you’ll be asked to cough or make some other audible sound without speaking.</w:t>
      </w:r>
    </w:p>
    <w:p w14:paraId="6C2C4EE5" w14:textId="77777777" w:rsidR="00C81BC2" w:rsidRPr="00C81BC2" w:rsidRDefault="00C81BC2" w:rsidP="00C81BC2">
      <w:pPr>
        <w:pStyle w:val="NormalWeb"/>
        <w:spacing w:before="0" w:beforeAutospacing="0" w:after="0" w:afterAutospacing="0" w:line="330" w:lineRule="atLeast"/>
        <w:rPr>
          <w:rFonts w:ascii="Arial" w:hAnsi="Arial" w:cs="Arial"/>
        </w:rPr>
      </w:pPr>
    </w:p>
    <w:p w14:paraId="7577AF2F" w14:textId="7ADB86B9" w:rsidR="00C81BC2" w:rsidRPr="00C81BC2" w:rsidRDefault="00C81BC2" w:rsidP="00C81BC2">
      <w:pPr>
        <w:pStyle w:val="NormalWeb"/>
        <w:spacing w:before="0" w:beforeAutospacing="0" w:after="0" w:afterAutospacing="0" w:line="330" w:lineRule="atLeast"/>
        <w:rPr>
          <w:rFonts w:ascii="Arial" w:hAnsi="Arial" w:cs="Arial"/>
        </w:rPr>
      </w:pPr>
      <w:r w:rsidRPr="00C81BC2">
        <w:rPr>
          <w:rFonts w:ascii="Arial" w:hAnsi="Arial" w:cs="Arial"/>
        </w:rPr>
        <w:t>But what are you supposed to do if making any noise at all might alert an attacker to your presence and so you need to remain silent?</w:t>
      </w:r>
    </w:p>
    <w:p w14:paraId="52CC57D3" w14:textId="77777777" w:rsidR="00C81BC2" w:rsidRPr="00C81BC2" w:rsidRDefault="00C81BC2" w:rsidP="00C81BC2">
      <w:pPr>
        <w:pStyle w:val="NormalWeb"/>
        <w:spacing w:before="0" w:beforeAutospacing="0" w:after="0" w:afterAutospacing="0" w:line="330" w:lineRule="atLeast"/>
        <w:rPr>
          <w:rFonts w:ascii="Arial" w:hAnsi="Arial" w:cs="Arial"/>
        </w:rPr>
      </w:pPr>
    </w:p>
    <w:p w14:paraId="0B8882A2" w14:textId="045213CC" w:rsidR="00C81BC2" w:rsidRPr="00C81BC2" w:rsidRDefault="00C81BC2" w:rsidP="00C81BC2">
      <w:pPr>
        <w:pStyle w:val="NormalWeb"/>
        <w:spacing w:before="0" w:beforeAutospacing="0" w:after="0" w:afterAutospacing="0" w:line="330" w:lineRule="atLeast"/>
        <w:rPr>
          <w:rStyle w:val="Strong"/>
          <w:rFonts w:ascii="Arial" w:hAnsi="Arial" w:cs="Arial"/>
        </w:rPr>
      </w:pPr>
      <w:r w:rsidRPr="00C81BC2">
        <w:rPr>
          <w:rStyle w:val="Strong"/>
          <w:rFonts w:ascii="Arial" w:hAnsi="Arial" w:cs="Arial"/>
        </w:rPr>
        <w:t>The answer is to dial ‘55’.</w:t>
      </w:r>
    </w:p>
    <w:p w14:paraId="5BCE19ED" w14:textId="77777777" w:rsidR="00C81BC2" w:rsidRPr="00C81BC2" w:rsidRDefault="00C81BC2" w:rsidP="00C81BC2">
      <w:pPr>
        <w:pStyle w:val="NormalWeb"/>
        <w:spacing w:before="0" w:beforeAutospacing="0" w:after="0" w:afterAutospacing="0" w:line="330" w:lineRule="atLeast"/>
        <w:rPr>
          <w:rFonts w:ascii="Arial" w:hAnsi="Arial" w:cs="Arial"/>
        </w:rPr>
      </w:pPr>
    </w:p>
    <w:p w14:paraId="0F082B57" w14:textId="0CC5885F" w:rsidR="00C81BC2" w:rsidRPr="00C81BC2" w:rsidRDefault="00C81BC2" w:rsidP="00C81BC2">
      <w:pPr>
        <w:pStyle w:val="NormalWeb"/>
        <w:spacing w:before="0" w:beforeAutospacing="0" w:after="0" w:afterAutospacing="0" w:line="330" w:lineRule="atLeast"/>
        <w:rPr>
          <w:rFonts w:ascii="Arial" w:hAnsi="Arial" w:cs="Arial"/>
        </w:rPr>
      </w:pPr>
      <w:r w:rsidRPr="00C81BC2">
        <w:rPr>
          <w:rFonts w:ascii="Arial" w:hAnsi="Arial" w:cs="Arial"/>
        </w:rPr>
        <w:t>Emergency services have previously announced that if they receive a 999 (or 112) call but hear nothing on the end of the line, they won’t automatically investigate it.</w:t>
      </w:r>
    </w:p>
    <w:p w14:paraId="110D4DE0" w14:textId="77777777" w:rsidR="00C81BC2" w:rsidRPr="00C81BC2" w:rsidRDefault="00C81BC2" w:rsidP="00C81BC2">
      <w:pPr>
        <w:pStyle w:val="NormalWeb"/>
        <w:spacing w:before="0" w:beforeAutospacing="0" w:after="0" w:afterAutospacing="0" w:line="330" w:lineRule="atLeast"/>
        <w:rPr>
          <w:rFonts w:ascii="Arial" w:hAnsi="Arial" w:cs="Arial"/>
        </w:rPr>
      </w:pPr>
    </w:p>
    <w:p w14:paraId="02E59448" w14:textId="77777777" w:rsidR="00C81BC2" w:rsidRPr="00C81BC2" w:rsidRDefault="00C81BC2" w:rsidP="00C81BC2">
      <w:pPr>
        <w:pStyle w:val="NormalWeb"/>
        <w:spacing w:before="0" w:beforeAutospacing="0" w:after="0" w:afterAutospacing="0" w:line="330" w:lineRule="atLeast"/>
        <w:rPr>
          <w:rFonts w:ascii="Arial" w:hAnsi="Arial" w:cs="Arial"/>
        </w:rPr>
      </w:pPr>
      <w:r w:rsidRPr="00C81BC2">
        <w:rPr>
          <w:rFonts w:ascii="Arial" w:hAnsi="Arial" w:cs="Arial"/>
        </w:rPr>
        <w:t>But they’ve recently reiterated how those in an emergency can alert the police without making a sound.</w:t>
      </w:r>
    </w:p>
    <w:p w14:paraId="47735BB5" w14:textId="3C76502B" w:rsidR="00C81BC2" w:rsidRPr="00C81BC2" w:rsidRDefault="00C81BC2" w:rsidP="00C81BC2">
      <w:pPr>
        <w:pStyle w:val="NormalWeb"/>
        <w:spacing w:before="0" w:beforeAutospacing="0" w:after="0" w:afterAutospacing="0" w:line="330" w:lineRule="atLeast"/>
        <w:rPr>
          <w:rFonts w:ascii="Arial" w:hAnsi="Arial" w:cs="Arial"/>
        </w:rPr>
      </w:pPr>
      <w:r w:rsidRPr="00C81BC2">
        <w:rPr>
          <w:rFonts w:ascii="Arial" w:hAnsi="Arial" w:cs="Arial"/>
        </w:rPr>
        <w:br/>
        <w:t>The correct procedure is called SILENT SOLUTIONS but very few people know it exists.</w:t>
      </w:r>
    </w:p>
    <w:p w14:paraId="21EE5C70" w14:textId="77777777" w:rsidR="00C81BC2" w:rsidRPr="00C81BC2" w:rsidRDefault="00C81BC2" w:rsidP="00C81BC2">
      <w:pPr>
        <w:pStyle w:val="NormalWeb"/>
        <w:spacing w:before="0" w:beforeAutospacing="0" w:after="0" w:afterAutospacing="0" w:line="330" w:lineRule="atLeast"/>
        <w:rPr>
          <w:rFonts w:ascii="Arial" w:hAnsi="Arial" w:cs="Arial"/>
        </w:rPr>
      </w:pPr>
    </w:p>
    <w:p w14:paraId="2F9203F3" w14:textId="505D04DC" w:rsidR="00C81BC2" w:rsidRPr="00C81BC2" w:rsidRDefault="00C81BC2" w:rsidP="00C81BC2">
      <w:pPr>
        <w:pStyle w:val="NormalWeb"/>
        <w:spacing w:before="0" w:beforeAutospacing="0" w:after="0" w:afterAutospacing="0" w:line="330" w:lineRule="atLeast"/>
        <w:rPr>
          <w:rFonts w:ascii="Arial" w:hAnsi="Arial" w:cs="Arial"/>
        </w:rPr>
      </w:pPr>
      <w:r w:rsidRPr="00C81BC2">
        <w:rPr>
          <w:rFonts w:ascii="Arial" w:hAnsi="Arial" w:cs="Arial"/>
        </w:rPr>
        <w:t>If after calling 999 you haven’t been able to signal to the operator that your call is an emergency by coughing, you’ll be put through to an operating system.</w:t>
      </w:r>
    </w:p>
    <w:p w14:paraId="1B905367" w14:textId="77777777" w:rsidR="00C81BC2" w:rsidRPr="00C81BC2" w:rsidRDefault="00C81BC2" w:rsidP="00C81BC2">
      <w:pPr>
        <w:pStyle w:val="NormalWeb"/>
        <w:spacing w:before="0" w:beforeAutospacing="0" w:after="0" w:afterAutospacing="0" w:line="330" w:lineRule="atLeast"/>
        <w:rPr>
          <w:rFonts w:ascii="Arial" w:hAnsi="Arial" w:cs="Arial"/>
        </w:rPr>
      </w:pPr>
    </w:p>
    <w:p w14:paraId="0FAE48E9" w14:textId="1EBF2AAF" w:rsidR="00C81BC2" w:rsidRDefault="00C81BC2" w:rsidP="00C81BC2">
      <w:pPr>
        <w:pStyle w:val="NormalWeb"/>
        <w:spacing w:before="0" w:beforeAutospacing="0" w:after="0" w:afterAutospacing="0" w:line="330" w:lineRule="atLeast"/>
        <w:rPr>
          <w:rFonts w:ascii="Arial" w:hAnsi="Arial" w:cs="Arial"/>
        </w:rPr>
      </w:pPr>
      <w:r w:rsidRPr="00C81BC2">
        <w:rPr>
          <w:rFonts w:ascii="Arial" w:hAnsi="Arial" w:cs="Arial"/>
        </w:rPr>
        <w:t xml:space="preserve">What you then </w:t>
      </w:r>
      <w:proofErr w:type="gramStart"/>
      <w:r w:rsidRPr="00C81BC2">
        <w:rPr>
          <w:rFonts w:ascii="Arial" w:hAnsi="Arial" w:cs="Arial"/>
        </w:rPr>
        <w:t>have to</w:t>
      </w:r>
      <w:proofErr w:type="gramEnd"/>
      <w:r w:rsidRPr="00C81BC2">
        <w:rPr>
          <w:rFonts w:ascii="Arial" w:hAnsi="Arial" w:cs="Arial"/>
        </w:rPr>
        <w:t xml:space="preserve"> do if you’re in danger is dial ‘55’, otherwise the call will be ended.</w:t>
      </w:r>
    </w:p>
    <w:p w14:paraId="26D53DE3" w14:textId="77777777" w:rsidR="00C81BC2" w:rsidRPr="00C81BC2" w:rsidRDefault="00C81BC2" w:rsidP="00C81BC2">
      <w:pPr>
        <w:pStyle w:val="NormalWeb"/>
        <w:spacing w:before="0" w:beforeAutospacing="0" w:after="0" w:afterAutospacing="0" w:line="330" w:lineRule="atLeast"/>
        <w:rPr>
          <w:rFonts w:ascii="Arial" w:hAnsi="Arial" w:cs="Arial"/>
        </w:rPr>
      </w:pPr>
    </w:p>
    <w:p w14:paraId="26A70629" w14:textId="27551C03" w:rsidR="00C81BC2" w:rsidRDefault="00C81BC2">
      <w:r>
        <w:rPr>
          <w:noProof/>
        </w:rPr>
        <w:drawing>
          <wp:inline distT="0" distB="0" distL="0" distR="0" wp14:anchorId="2CACCF19" wp14:editId="79E37D91">
            <wp:extent cx="11430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2076450"/>
                    </a:xfrm>
                    <a:prstGeom prst="rect">
                      <a:avLst/>
                    </a:prstGeom>
                    <a:noFill/>
                  </pic:spPr>
                </pic:pic>
              </a:graphicData>
            </a:graphic>
          </wp:inline>
        </w:drawing>
      </w:r>
    </w:p>
    <w:sectPr w:rsidR="00C81B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SansW01-Rounded700">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C2"/>
    <w:rsid w:val="000A5355"/>
    <w:rsid w:val="00C81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708807"/>
  <w15:chartTrackingRefBased/>
  <w15:docId w15:val="{B31EC215-126B-4E6E-861B-69034F94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1B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B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81BC2"/>
    <w:rPr>
      <w:b/>
      <w:bCs/>
    </w:rPr>
  </w:style>
  <w:style w:type="character" w:customStyle="1" w:styleId="Heading1Char">
    <w:name w:val="Heading 1 Char"/>
    <w:basedOn w:val="DefaultParagraphFont"/>
    <w:link w:val="Heading1"/>
    <w:uiPriority w:val="9"/>
    <w:rsid w:val="00C81BC2"/>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932522">
      <w:bodyDiv w:val="1"/>
      <w:marLeft w:val="0"/>
      <w:marRight w:val="0"/>
      <w:marTop w:val="0"/>
      <w:marBottom w:val="0"/>
      <w:divBdr>
        <w:top w:val="none" w:sz="0" w:space="0" w:color="auto"/>
        <w:left w:val="none" w:sz="0" w:space="0" w:color="auto"/>
        <w:bottom w:val="none" w:sz="0" w:space="0" w:color="auto"/>
        <w:right w:val="none" w:sz="0" w:space="0" w:color="auto"/>
      </w:divBdr>
    </w:div>
    <w:div w:id="9964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Stubbs</dc:creator>
  <cp:keywords/>
  <dc:description/>
  <cp:lastModifiedBy>Helen Stubbs</cp:lastModifiedBy>
  <cp:revision>1</cp:revision>
  <dcterms:created xsi:type="dcterms:W3CDTF">2023-03-15T11:26:00Z</dcterms:created>
  <dcterms:modified xsi:type="dcterms:W3CDTF">2023-03-15T11:28:00Z</dcterms:modified>
</cp:coreProperties>
</file>