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FFB0A" w14:textId="0361E3A8" w:rsidR="00886A2A" w:rsidRPr="00CD5D11" w:rsidRDefault="00B650EB" w:rsidP="00B650EB">
      <w:pPr>
        <w:pStyle w:val="ListParagraph"/>
        <w:tabs>
          <w:tab w:val="center" w:pos="4524"/>
          <w:tab w:val="left" w:pos="5322"/>
        </w:tabs>
        <w:jc w:val="center"/>
        <w:rPr>
          <w:rFonts w:ascii="Arial" w:hAnsi="Arial" w:cs="Arial"/>
          <w:b/>
          <w:sz w:val="32"/>
          <w:szCs w:val="32"/>
        </w:rPr>
      </w:pPr>
      <w:r w:rsidRPr="00DA5C46">
        <w:rPr>
          <w:b/>
          <w:noProof/>
          <w:sz w:val="16"/>
          <w:szCs w:val="16"/>
        </w:rPr>
        <w:drawing>
          <wp:inline distT="0" distB="0" distL="0" distR="0" wp14:anchorId="74AFF914" wp14:editId="4ADE8F37">
            <wp:extent cx="3303270" cy="716696"/>
            <wp:effectExtent l="0" t="0" r="0" b="0"/>
            <wp:docPr id="2062067473"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4703" t="18063" r="6572" b="17805"/>
                    <a:stretch>
                      <a:fillRect/>
                    </a:stretch>
                  </pic:blipFill>
                  <pic:spPr bwMode="auto">
                    <a:xfrm>
                      <a:off x="0" y="0"/>
                      <a:ext cx="3317160" cy="719710"/>
                    </a:xfrm>
                    <a:prstGeom prst="rect">
                      <a:avLst/>
                    </a:prstGeom>
                    <a:noFill/>
                    <a:ln>
                      <a:noFill/>
                    </a:ln>
                  </pic:spPr>
                </pic:pic>
              </a:graphicData>
            </a:graphic>
          </wp:inline>
        </w:drawing>
      </w:r>
    </w:p>
    <w:p w14:paraId="7B7C2F2E" w14:textId="77777777" w:rsidR="00230CD7" w:rsidRDefault="00886A2A" w:rsidP="00AA3768">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Safeguarding Practice Review Referral Form</w:t>
      </w:r>
      <w:r w:rsidR="00230CD7">
        <w:rPr>
          <w:rFonts w:ascii="Arial" w:eastAsia="Times New Roman" w:hAnsi="Arial" w:cs="Arial"/>
          <w:b/>
          <w:sz w:val="32"/>
          <w:szCs w:val="32"/>
          <w:lang w:eastAsia="en-GB"/>
        </w:rPr>
        <w:t xml:space="preserve"> </w:t>
      </w:r>
    </w:p>
    <w:p w14:paraId="250E6F99" w14:textId="7447A46F" w:rsidR="00886A2A" w:rsidRPr="00144318" w:rsidRDefault="00230CD7" w:rsidP="00AA3768">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for Non-Statutory Partners</w:t>
      </w:r>
    </w:p>
    <w:p w14:paraId="35DC0691" w14:textId="77777777" w:rsidR="00886A2A" w:rsidRPr="00144318" w:rsidRDefault="00886A2A" w:rsidP="00AA3768">
      <w:pPr>
        <w:spacing w:after="0" w:line="240" w:lineRule="auto"/>
        <w:ind w:hanging="851"/>
        <w:jc w:val="center"/>
        <w:rPr>
          <w:rFonts w:ascii="Arial" w:eastAsia="Times New Roman" w:hAnsi="Arial" w:cs="Arial"/>
          <w:b/>
          <w:lang w:eastAsia="en-GB"/>
        </w:rPr>
      </w:pPr>
    </w:p>
    <w:p w14:paraId="54F4B52D" w14:textId="77777777" w:rsidR="00886A2A" w:rsidRPr="00144318" w:rsidRDefault="00886A2A" w:rsidP="00AA3768">
      <w:pPr>
        <w:spacing w:after="0" w:line="240" w:lineRule="auto"/>
        <w:ind w:left="-567" w:hanging="851"/>
        <w:jc w:val="center"/>
        <w:rPr>
          <w:rFonts w:ascii="Trebuchet MS" w:eastAsia="Times New Roman" w:hAnsi="Trebuchet MS" w:cs="Tahoma"/>
          <w:b/>
          <w:sz w:val="10"/>
          <w:szCs w:val="10"/>
          <w:lang w:eastAsia="en-GB"/>
        </w:rPr>
      </w:pPr>
    </w:p>
    <w:p w14:paraId="4AD76AA5" w14:textId="77777777" w:rsidR="00886A2A" w:rsidRPr="0086151C" w:rsidRDefault="00886A2A" w:rsidP="00AA3768">
      <w:pPr>
        <w:spacing w:after="0" w:line="240" w:lineRule="auto"/>
        <w:ind w:right="-23"/>
        <w:jc w:val="center"/>
        <w:rPr>
          <w:rFonts w:ascii="Arial" w:eastAsia="Calibri" w:hAnsi="Arial" w:cs="Arial"/>
          <w:b/>
          <w:sz w:val="24"/>
          <w:szCs w:val="24"/>
        </w:rPr>
      </w:pPr>
      <w:r w:rsidRPr="0086151C">
        <w:rPr>
          <w:rFonts w:ascii="Arial" w:eastAsia="Calibri" w:hAnsi="Arial" w:cs="Arial"/>
          <w:b/>
          <w:sz w:val="24"/>
          <w:szCs w:val="24"/>
        </w:rPr>
        <w:t xml:space="preserve">Referral to the Norfolk Children’s Safeguarding Partnership as a possible </w:t>
      </w:r>
    </w:p>
    <w:p w14:paraId="452319FA" w14:textId="77777777" w:rsidR="00886A2A" w:rsidRPr="0086151C" w:rsidRDefault="00886A2A" w:rsidP="00AA3768">
      <w:pPr>
        <w:spacing w:after="0" w:line="240" w:lineRule="auto"/>
        <w:ind w:right="-23"/>
        <w:jc w:val="center"/>
        <w:rPr>
          <w:rFonts w:ascii="Arial" w:eastAsia="Calibri" w:hAnsi="Arial" w:cs="Arial"/>
          <w:b/>
          <w:i/>
          <w:sz w:val="24"/>
          <w:szCs w:val="24"/>
        </w:rPr>
      </w:pPr>
      <w:r w:rsidRPr="0086151C">
        <w:rPr>
          <w:rFonts w:ascii="Arial" w:eastAsia="Calibri" w:hAnsi="Arial" w:cs="Arial"/>
          <w:b/>
          <w:sz w:val="24"/>
          <w:szCs w:val="24"/>
        </w:rPr>
        <w:t>Serious Child Safeguarding Incident</w:t>
      </w:r>
    </w:p>
    <w:p w14:paraId="6EA86415" w14:textId="77777777" w:rsidR="00886A2A" w:rsidRPr="001244B7" w:rsidRDefault="00886A2A" w:rsidP="00AA3768">
      <w:pPr>
        <w:spacing w:after="0" w:line="240" w:lineRule="auto"/>
        <w:ind w:right="-23"/>
        <w:jc w:val="both"/>
        <w:rPr>
          <w:rFonts w:ascii="Arial" w:eastAsia="Calibri" w:hAnsi="Arial" w:cs="Arial"/>
          <w:i/>
          <w:sz w:val="24"/>
          <w:szCs w:val="24"/>
        </w:rPr>
      </w:pPr>
    </w:p>
    <w:p w14:paraId="256A73F0" w14:textId="32A847CD" w:rsidR="00886A2A" w:rsidRPr="00997B39" w:rsidRDefault="00886A2A" w:rsidP="00AA3768">
      <w:pPr>
        <w:spacing w:after="0" w:line="240" w:lineRule="auto"/>
        <w:ind w:right="283"/>
        <w:jc w:val="both"/>
        <w:rPr>
          <w:rFonts w:ascii="Arial" w:eastAsia="Calibri" w:hAnsi="Arial" w:cs="Arial"/>
          <w:iCs/>
          <w:sz w:val="24"/>
          <w:szCs w:val="24"/>
        </w:rPr>
      </w:pPr>
      <w:r w:rsidRPr="00997B39">
        <w:rPr>
          <w:rFonts w:ascii="Arial" w:eastAsia="Calibri" w:hAnsi="Arial" w:cs="Arial"/>
          <w:iCs/>
          <w:sz w:val="24"/>
          <w:szCs w:val="24"/>
        </w:rPr>
        <w:t xml:space="preserve">Guidance note – It is the responsibility of the Local Authority to submit a Serious Incident Notification (SIN) to Ofsted when: </w:t>
      </w:r>
    </w:p>
    <w:p w14:paraId="7FEE8B83" w14:textId="77777777" w:rsidR="00886A2A" w:rsidRPr="00997B39" w:rsidRDefault="00886A2A" w:rsidP="00AA3768">
      <w:pPr>
        <w:pStyle w:val="ListParagraph"/>
        <w:numPr>
          <w:ilvl w:val="0"/>
          <w:numId w:val="9"/>
        </w:numPr>
        <w:ind w:right="283"/>
        <w:jc w:val="both"/>
        <w:rPr>
          <w:rFonts w:ascii="Arial" w:eastAsia="Calibri" w:hAnsi="Arial" w:cs="Arial"/>
          <w:iCs/>
        </w:rPr>
      </w:pPr>
      <w:r w:rsidRPr="00997B39">
        <w:rPr>
          <w:rFonts w:ascii="Arial" w:eastAsia="Calibri" w:hAnsi="Arial" w:cs="Arial"/>
          <w:iCs/>
        </w:rPr>
        <w:t>abuse or neglect of a child is known or suspected and</w:t>
      </w:r>
    </w:p>
    <w:p w14:paraId="7D6B0BCF" w14:textId="77777777" w:rsidR="00886A2A" w:rsidRPr="00997B39" w:rsidRDefault="00886A2A" w:rsidP="00AA3768">
      <w:pPr>
        <w:pStyle w:val="ListParagraph"/>
        <w:numPr>
          <w:ilvl w:val="0"/>
          <w:numId w:val="9"/>
        </w:numPr>
        <w:ind w:right="283"/>
        <w:jc w:val="both"/>
        <w:rPr>
          <w:rFonts w:ascii="Arial" w:eastAsia="Calibri" w:hAnsi="Arial" w:cs="Arial"/>
          <w:iCs/>
        </w:rPr>
      </w:pPr>
      <w:r w:rsidRPr="00997B39">
        <w:rPr>
          <w:rFonts w:ascii="Arial" w:eastAsia="Calibri" w:hAnsi="Arial" w:cs="Arial"/>
          <w:iCs/>
        </w:rPr>
        <w:t xml:space="preserve">the child has died or been seriously </w:t>
      </w:r>
      <w:proofErr w:type="gramStart"/>
      <w:r w:rsidRPr="00997B39">
        <w:rPr>
          <w:rFonts w:ascii="Arial" w:eastAsia="Calibri" w:hAnsi="Arial" w:cs="Arial"/>
          <w:iCs/>
        </w:rPr>
        <w:t>harmed</w:t>
      </w:r>
      <w:proofErr w:type="gramEnd"/>
    </w:p>
    <w:p w14:paraId="3A18C26B" w14:textId="77777777" w:rsidR="00F50CF7" w:rsidRDefault="00F50CF7" w:rsidP="00AA3768">
      <w:pPr>
        <w:spacing w:after="0" w:line="240" w:lineRule="auto"/>
        <w:ind w:right="283"/>
        <w:jc w:val="both"/>
        <w:rPr>
          <w:rFonts w:ascii="Arial" w:eastAsia="Calibri" w:hAnsi="Arial" w:cs="Arial"/>
          <w:iCs/>
          <w:sz w:val="24"/>
          <w:szCs w:val="24"/>
          <w:highlight w:val="yellow"/>
        </w:rPr>
      </w:pPr>
    </w:p>
    <w:p w14:paraId="0EB101B5" w14:textId="18CB4571" w:rsidR="00886A2A" w:rsidRPr="00476407" w:rsidRDefault="00F50CF7" w:rsidP="00AA3768">
      <w:pPr>
        <w:spacing w:after="0" w:line="240" w:lineRule="auto"/>
        <w:ind w:right="283"/>
        <w:jc w:val="both"/>
        <w:rPr>
          <w:rFonts w:ascii="Arial" w:eastAsia="Calibri" w:hAnsi="Arial" w:cs="Arial"/>
          <w:iCs/>
          <w:sz w:val="24"/>
          <w:szCs w:val="24"/>
        </w:rPr>
      </w:pPr>
      <w:r w:rsidRPr="00476407">
        <w:rPr>
          <w:rFonts w:ascii="Arial" w:eastAsia="Calibri" w:hAnsi="Arial" w:cs="Arial"/>
          <w:iCs/>
          <w:sz w:val="24"/>
          <w:szCs w:val="24"/>
        </w:rPr>
        <w:t>The decision to submit is shared with police and health (the ICB), who are equally responsible for identifying cases that meet the criteria above.</w:t>
      </w:r>
    </w:p>
    <w:p w14:paraId="47AA54C8" w14:textId="77777777" w:rsidR="00F50CF7" w:rsidRPr="00476407" w:rsidRDefault="00F50CF7" w:rsidP="00AA3768">
      <w:pPr>
        <w:spacing w:after="0" w:line="240" w:lineRule="auto"/>
        <w:ind w:right="283"/>
        <w:jc w:val="both"/>
        <w:rPr>
          <w:rFonts w:ascii="Arial" w:eastAsia="Calibri" w:hAnsi="Arial" w:cs="Arial"/>
          <w:iCs/>
          <w:sz w:val="24"/>
          <w:szCs w:val="24"/>
        </w:rPr>
      </w:pPr>
    </w:p>
    <w:p w14:paraId="4E31C1ED" w14:textId="72FF0434" w:rsidR="00886A2A" w:rsidRPr="00476407" w:rsidRDefault="00230CD7" w:rsidP="00AA3768">
      <w:pPr>
        <w:spacing w:after="0" w:line="240" w:lineRule="auto"/>
        <w:ind w:right="283"/>
        <w:jc w:val="both"/>
        <w:rPr>
          <w:rFonts w:ascii="Arial" w:eastAsia="Calibri" w:hAnsi="Arial" w:cs="Arial"/>
          <w:iCs/>
          <w:sz w:val="24"/>
          <w:szCs w:val="24"/>
        </w:rPr>
      </w:pPr>
      <w:r w:rsidRPr="00476407">
        <w:rPr>
          <w:rFonts w:ascii="Arial" w:eastAsia="Calibri" w:hAnsi="Arial" w:cs="Arial"/>
          <w:iCs/>
          <w:sz w:val="24"/>
          <w:szCs w:val="24"/>
        </w:rPr>
        <w:t>N</w:t>
      </w:r>
      <w:r w:rsidR="00F50CF7" w:rsidRPr="00476407">
        <w:rPr>
          <w:rFonts w:ascii="Arial" w:eastAsia="Calibri" w:hAnsi="Arial" w:cs="Arial"/>
          <w:iCs/>
          <w:sz w:val="24"/>
          <w:szCs w:val="24"/>
        </w:rPr>
        <w:t xml:space="preserve">on statutory </w:t>
      </w:r>
      <w:r w:rsidR="00886A2A" w:rsidRPr="00476407">
        <w:rPr>
          <w:rFonts w:ascii="Arial" w:eastAsia="Calibri" w:hAnsi="Arial" w:cs="Arial"/>
          <w:iCs/>
          <w:sz w:val="24"/>
          <w:szCs w:val="24"/>
        </w:rPr>
        <w:t>partners</w:t>
      </w:r>
      <w:r w:rsidR="00F50CF7" w:rsidRPr="00476407">
        <w:rPr>
          <w:rFonts w:ascii="Arial" w:eastAsia="Calibri" w:hAnsi="Arial" w:cs="Arial"/>
          <w:iCs/>
          <w:sz w:val="24"/>
          <w:szCs w:val="24"/>
        </w:rPr>
        <w:t xml:space="preserve"> – e.g. education, early years, health providers</w:t>
      </w:r>
      <w:r w:rsidR="00FE0D90" w:rsidRPr="00476407">
        <w:rPr>
          <w:rFonts w:ascii="Arial" w:eastAsia="Calibri" w:hAnsi="Arial" w:cs="Arial"/>
          <w:iCs/>
          <w:sz w:val="24"/>
          <w:szCs w:val="24"/>
        </w:rPr>
        <w:t>, etc.</w:t>
      </w:r>
      <w:r w:rsidR="00F50CF7" w:rsidRPr="00476407">
        <w:rPr>
          <w:rFonts w:ascii="Arial" w:eastAsia="Calibri" w:hAnsi="Arial" w:cs="Arial"/>
          <w:iCs/>
          <w:sz w:val="24"/>
          <w:szCs w:val="24"/>
        </w:rPr>
        <w:t xml:space="preserve"> - </w:t>
      </w:r>
      <w:r w:rsidR="00886A2A" w:rsidRPr="00476407">
        <w:rPr>
          <w:rFonts w:ascii="Arial" w:eastAsia="Calibri" w:hAnsi="Arial" w:cs="Arial"/>
          <w:iCs/>
          <w:sz w:val="24"/>
          <w:szCs w:val="24"/>
        </w:rPr>
        <w:t xml:space="preserve">may have legitimate concerns </w:t>
      </w:r>
      <w:r w:rsidRPr="00476407">
        <w:rPr>
          <w:rFonts w:ascii="Arial" w:eastAsia="Calibri" w:hAnsi="Arial" w:cs="Arial"/>
          <w:iCs/>
          <w:sz w:val="24"/>
          <w:szCs w:val="24"/>
        </w:rPr>
        <w:t xml:space="preserve">about a safeguarding incident </w:t>
      </w:r>
      <w:r w:rsidR="00886A2A" w:rsidRPr="00476407">
        <w:rPr>
          <w:rFonts w:ascii="Arial" w:eastAsia="Calibri" w:hAnsi="Arial" w:cs="Arial"/>
          <w:iCs/>
          <w:sz w:val="24"/>
          <w:szCs w:val="24"/>
        </w:rPr>
        <w:t xml:space="preserve">and </w:t>
      </w:r>
      <w:r w:rsidRPr="00476407">
        <w:rPr>
          <w:rFonts w:ascii="Arial" w:eastAsia="Calibri" w:hAnsi="Arial" w:cs="Arial"/>
          <w:iCs/>
          <w:sz w:val="24"/>
          <w:szCs w:val="24"/>
        </w:rPr>
        <w:t xml:space="preserve">consider that </w:t>
      </w:r>
      <w:r w:rsidR="00886A2A" w:rsidRPr="00476407">
        <w:rPr>
          <w:rFonts w:ascii="Arial" w:eastAsia="Calibri" w:hAnsi="Arial" w:cs="Arial"/>
          <w:iCs/>
          <w:sz w:val="24"/>
          <w:szCs w:val="24"/>
        </w:rPr>
        <w:t xml:space="preserve">there is learning for the multi-agency safeguarding partnership.  If the senior manager or professional in a specialist safeguarding role believes that the circumstances of the child constitute a serious child safeguarding </w:t>
      </w:r>
      <w:proofErr w:type="gramStart"/>
      <w:r w:rsidR="00886A2A" w:rsidRPr="00476407">
        <w:rPr>
          <w:rFonts w:ascii="Arial" w:eastAsia="Calibri" w:hAnsi="Arial" w:cs="Arial"/>
          <w:iCs/>
          <w:sz w:val="24"/>
          <w:szCs w:val="24"/>
        </w:rPr>
        <w:t>case</w:t>
      </w:r>
      <w:proofErr w:type="gramEnd"/>
      <w:r w:rsidR="00886A2A" w:rsidRPr="00476407">
        <w:rPr>
          <w:rFonts w:ascii="Arial" w:eastAsia="Calibri" w:hAnsi="Arial" w:cs="Arial"/>
          <w:iCs/>
          <w:sz w:val="24"/>
          <w:szCs w:val="24"/>
        </w:rPr>
        <w:t xml:space="preserve"> she/he must refer the circumstances to the NSCP Business Unit using the Safeguarding Practice Review Referral Form.</w:t>
      </w:r>
    </w:p>
    <w:p w14:paraId="50C22D14" w14:textId="44483D45" w:rsidR="00997B39" w:rsidRPr="00476407" w:rsidRDefault="00997B39" w:rsidP="00AA3768">
      <w:pPr>
        <w:spacing w:after="0" w:line="240" w:lineRule="auto"/>
        <w:ind w:right="283"/>
        <w:jc w:val="both"/>
        <w:rPr>
          <w:rFonts w:ascii="Arial" w:eastAsia="Calibri" w:hAnsi="Arial" w:cs="Arial"/>
          <w:iCs/>
          <w:sz w:val="24"/>
          <w:szCs w:val="24"/>
        </w:rPr>
      </w:pPr>
    </w:p>
    <w:p w14:paraId="22635437" w14:textId="4B1D9E06" w:rsidR="00997B39" w:rsidRPr="00476407" w:rsidRDefault="00997B39" w:rsidP="00AA3768">
      <w:pPr>
        <w:spacing w:after="0" w:line="240" w:lineRule="auto"/>
        <w:ind w:right="283"/>
        <w:jc w:val="both"/>
        <w:rPr>
          <w:rFonts w:ascii="Arial" w:eastAsia="Calibri" w:hAnsi="Arial" w:cs="Arial"/>
          <w:iCs/>
          <w:sz w:val="24"/>
          <w:szCs w:val="24"/>
        </w:rPr>
      </w:pPr>
      <w:r w:rsidRPr="00476407">
        <w:rPr>
          <w:rFonts w:ascii="Arial" w:eastAsia="Calibri" w:hAnsi="Arial" w:cs="Arial"/>
          <w:iCs/>
          <w:sz w:val="24"/>
          <w:szCs w:val="24"/>
        </w:rPr>
        <w:t>The National Panel provides clear guidance on the responsibility to notify:</w:t>
      </w:r>
    </w:p>
    <w:p w14:paraId="4A442AAA" w14:textId="34259779" w:rsidR="00997B39" w:rsidRPr="00476407" w:rsidRDefault="00997B39" w:rsidP="00AA3768">
      <w:pPr>
        <w:spacing w:after="0" w:line="240" w:lineRule="auto"/>
        <w:ind w:right="283"/>
        <w:jc w:val="both"/>
        <w:rPr>
          <w:rFonts w:ascii="Arial" w:eastAsia="Calibri" w:hAnsi="Arial" w:cs="Arial"/>
          <w:iCs/>
          <w:sz w:val="24"/>
          <w:szCs w:val="24"/>
        </w:rPr>
      </w:pPr>
    </w:p>
    <w:p w14:paraId="0F0A3E88" w14:textId="77777777" w:rsidR="00997B39" w:rsidRPr="00476407" w:rsidRDefault="00997B39" w:rsidP="00AA3768">
      <w:pPr>
        <w:spacing w:after="0" w:line="240" w:lineRule="auto"/>
        <w:ind w:right="424"/>
        <w:jc w:val="both"/>
        <w:rPr>
          <w:rFonts w:ascii="Arial" w:hAnsi="Arial" w:cs="Arial"/>
          <w:i/>
          <w:iCs/>
          <w:sz w:val="24"/>
          <w:szCs w:val="24"/>
        </w:rPr>
      </w:pPr>
      <w:r w:rsidRPr="00476407">
        <w:rPr>
          <w:rFonts w:ascii="Arial" w:hAnsi="Arial" w:cs="Arial"/>
          <w:i/>
          <w:iCs/>
          <w:sz w:val="24"/>
          <w:szCs w:val="24"/>
        </w:rPr>
        <w:t xml:space="preserve">Where an agency other than the local authority becomes aware of an incident that appears to meet the criteria for notification, they should discuss this with their local authority counterparts to reach an agreement on </w:t>
      </w:r>
      <w:proofErr w:type="gramStart"/>
      <w:r w:rsidRPr="00476407">
        <w:rPr>
          <w:rFonts w:ascii="Arial" w:hAnsi="Arial" w:cs="Arial"/>
          <w:i/>
          <w:iCs/>
          <w:sz w:val="24"/>
          <w:szCs w:val="24"/>
        </w:rPr>
        <w:t>whether or not</w:t>
      </w:r>
      <w:proofErr w:type="gramEnd"/>
      <w:r w:rsidRPr="00476407">
        <w:rPr>
          <w:rFonts w:ascii="Arial" w:hAnsi="Arial" w:cs="Arial"/>
          <w:i/>
          <w:iCs/>
          <w:sz w:val="24"/>
          <w:szCs w:val="24"/>
        </w:rPr>
        <w:t xml:space="preserve"> to notify. </w:t>
      </w:r>
    </w:p>
    <w:p w14:paraId="0120D496" w14:textId="77777777" w:rsidR="00997B39" w:rsidRPr="00476407" w:rsidRDefault="00997B39" w:rsidP="00AA3768">
      <w:pPr>
        <w:spacing w:after="0" w:line="240" w:lineRule="auto"/>
        <w:ind w:right="424"/>
        <w:jc w:val="both"/>
        <w:rPr>
          <w:rFonts w:ascii="Arial" w:hAnsi="Arial" w:cs="Arial"/>
          <w:i/>
          <w:iCs/>
          <w:sz w:val="24"/>
          <w:szCs w:val="24"/>
        </w:rPr>
      </w:pPr>
    </w:p>
    <w:p w14:paraId="7B1FC6B2" w14:textId="417AF0C8" w:rsidR="00997B39" w:rsidRPr="00476407" w:rsidRDefault="00997B39" w:rsidP="00AA3768">
      <w:pPr>
        <w:spacing w:after="0" w:line="240" w:lineRule="auto"/>
        <w:ind w:right="424"/>
        <w:jc w:val="both"/>
        <w:rPr>
          <w:rFonts w:ascii="Arial" w:hAnsi="Arial" w:cs="Arial"/>
          <w:i/>
          <w:iCs/>
          <w:sz w:val="24"/>
          <w:szCs w:val="24"/>
        </w:rPr>
      </w:pPr>
      <w:r w:rsidRPr="00476407">
        <w:rPr>
          <w:rFonts w:ascii="Arial" w:hAnsi="Arial" w:cs="Arial"/>
          <w:i/>
          <w:iCs/>
          <w:sz w:val="24"/>
          <w:szCs w:val="24"/>
        </w:rPr>
        <w:t xml:space="preserve">There may be instances where safeguarding partners do not initially agree on whether there is a need to notify the Panel following a serious incident. For instance, it may be unclear whether an incident appears to have met the criteria for notification, although we hope this guidance provides further help. Discussion between safeguarding partners about cases and the decision to notify is crucial. Strong partnership working is predicated on collaboration and open dialogue. Where agreement cannot be reached through dialogue between the safeguarding partners alone, we encourage using the support of appointed independent scrutineers to help resolve differences. </w:t>
      </w:r>
    </w:p>
    <w:p w14:paraId="34C4C50D" w14:textId="77777777" w:rsidR="00997B39" w:rsidRPr="00476407" w:rsidRDefault="00997B39" w:rsidP="00AA3768">
      <w:pPr>
        <w:spacing w:after="0" w:line="240" w:lineRule="auto"/>
        <w:ind w:right="424"/>
        <w:jc w:val="both"/>
        <w:rPr>
          <w:rFonts w:ascii="Arial" w:hAnsi="Arial" w:cs="Arial"/>
          <w:i/>
          <w:iCs/>
          <w:sz w:val="24"/>
          <w:szCs w:val="24"/>
        </w:rPr>
      </w:pPr>
    </w:p>
    <w:p w14:paraId="7108438F" w14:textId="32AB883E" w:rsidR="00886A2A" w:rsidRPr="00144318" w:rsidRDefault="00997B39" w:rsidP="00AA3768">
      <w:pPr>
        <w:spacing w:after="0" w:line="240" w:lineRule="auto"/>
        <w:ind w:right="283"/>
        <w:jc w:val="both"/>
        <w:rPr>
          <w:rFonts w:ascii="Arial" w:eastAsia="Calibri" w:hAnsi="Arial" w:cs="Arial"/>
        </w:rPr>
      </w:pPr>
      <w:r w:rsidRPr="00476407">
        <w:rPr>
          <w:rFonts w:ascii="Arial" w:eastAsia="Calibri" w:hAnsi="Arial" w:cs="Arial"/>
          <w:iCs/>
          <w:sz w:val="24"/>
          <w:szCs w:val="24"/>
        </w:rPr>
        <w:t xml:space="preserve">In order to support open dialogue and gather information about cases causing concern, where the Local Authority has not submitted a Serious Incident Notification, we have devised a referral form for partners to complete and submit to SPRG for discussion and consideration on whether Children’s Services need to submit an SIN to Ofsted </w:t>
      </w:r>
      <w:r w:rsidR="00F50CF7" w:rsidRPr="00476407">
        <w:rPr>
          <w:rFonts w:ascii="Arial" w:eastAsia="Calibri" w:hAnsi="Arial" w:cs="Arial"/>
          <w:iCs/>
          <w:sz w:val="24"/>
          <w:szCs w:val="24"/>
        </w:rPr>
        <w:t>on behalf of the partnership</w:t>
      </w:r>
      <w:r w:rsidR="00F50CF7">
        <w:rPr>
          <w:rFonts w:ascii="Arial" w:eastAsia="Calibri" w:hAnsi="Arial" w:cs="Arial"/>
          <w:iCs/>
          <w:sz w:val="24"/>
          <w:szCs w:val="24"/>
        </w:rPr>
        <w:t xml:space="preserve"> </w:t>
      </w:r>
      <w:r w:rsidRPr="00DB2F0D">
        <w:rPr>
          <w:rFonts w:ascii="Arial" w:eastAsia="Calibri" w:hAnsi="Arial" w:cs="Arial"/>
          <w:iCs/>
          <w:sz w:val="24"/>
          <w:szCs w:val="24"/>
        </w:rPr>
        <w:t>and/or to proceed to a local Rapid Review</w:t>
      </w:r>
      <w:r w:rsidR="000F07BC" w:rsidRPr="00DB2F0D">
        <w:rPr>
          <w:rFonts w:ascii="Arial" w:eastAsia="Calibri" w:hAnsi="Arial" w:cs="Arial"/>
          <w:iCs/>
          <w:sz w:val="24"/>
          <w:szCs w:val="24"/>
        </w:rPr>
        <w:t>, which will be undertaken in 15 working days</w:t>
      </w:r>
      <w:r w:rsidRPr="00DB2F0D">
        <w:rPr>
          <w:rFonts w:ascii="Arial" w:eastAsia="Calibri" w:hAnsi="Arial" w:cs="Arial"/>
          <w:iCs/>
          <w:sz w:val="24"/>
          <w:szCs w:val="24"/>
        </w:rPr>
        <w:t xml:space="preserve">.  NB </w:t>
      </w:r>
      <w:r w:rsidR="00886A2A" w:rsidRPr="00DB2F0D">
        <w:rPr>
          <w:rFonts w:ascii="Arial" w:eastAsia="Calibri" w:hAnsi="Arial" w:cs="Arial"/>
          <w:iCs/>
          <w:sz w:val="24"/>
          <w:szCs w:val="24"/>
        </w:rPr>
        <w:t>It is good practice</w:t>
      </w:r>
      <w:r w:rsidR="00886A2A" w:rsidRPr="00997B39">
        <w:rPr>
          <w:rFonts w:ascii="Arial" w:eastAsia="Calibri" w:hAnsi="Arial" w:cs="Arial"/>
          <w:iCs/>
          <w:sz w:val="24"/>
          <w:szCs w:val="24"/>
        </w:rPr>
        <w:t xml:space="preserve"> for agencies working with the child or family to jointly complete the referral to SPRG.</w:t>
      </w:r>
      <w:r>
        <w:rPr>
          <w:rFonts w:ascii="Arial" w:eastAsia="Calibri" w:hAnsi="Arial" w:cs="Arial"/>
          <w:iCs/>
          <w:sz w:val="24"/>
          <w:szCs w:val="24"/>
        </w:rPr>
        <w:t xml:space="preserve">  </w:t>
      </w:r>
      <w:r w:rsidR="00886A2A" w:rsidRPr="00144318">
        <w:rPr>
          <w:rFonts w:ascii="Arial" w:eastAsia="Calibri" w:hAnsi="Arial" w:cs="Arial"/>
        </w:rPr>
        <w:br w:type="page"/>
      </w:r>
    </w:p>
    <w:p w14:paraId="5E9F8DB3" w14:textId="29B5D344" w:rsidR="00F50CF7" w:rsidRPr="00F50CF7" w:rsidRDefault="00886A2A" w:rsidP="00AA3768">
      <w:pPr>
        <w:spacing w:line="240" w:lineRule="auto"/>
        <w:rPr>
          <w:rFonts w:ascii="Arial" w:hAnsi="Arial" w:cs="Arial"/>
          <w:b/>
          <w:sz w:val="32"/>
          <w:szCs w:val="32"/>
        </w:rPr>
      </w:pPr>
      <w:r>
        <w:rPr>
          <w:rFonts w:ascii="Arial" w:hAnsi="Arial" w:cs="Arial"/>
          <w:b/>
          <w:sz w:val="32"/>
          <w:szCs w:val="32"/>
        </w:rPr>
        <w:lastRenderedPageBreak/>
        <w:t>Safeguarding Practice Review Referral Form</w:t>
      </w:r>
    </w:p>
    <w:p w14:paraId="64FC879B" w14:textId="77777777" w:rsidR="00886A2A" w:rsidRPr="005E2AE4" w:rsidRDefault="00886A2A" w:rsidP="00AA3768">
      <w:pPr>
        <w:spacing w:after="0" w:line="240" w:lineRule="auto"/>
        <w:rPr>
          <w:rFonts w:ascii="Arial" w:eastAsia="Times New Roman" w:hAnsi="Arial" w:cs="Arial"/>
          <w:b/>
          <w:sz w:val="24"/>
          <w:szCs w:val="24"/>
          <w:u w:val="single"/>
          <w:lang w:eastAsia="en-GB"/>
        </w:rPr>
      </w:pPr>
      <w:r w:rsidRPr="005E2AE4">
        <w:rPr>
          <w:rFonts w:ascii="Arial" w:eastAsia="Times New Roman" w:hAnsi="Arial" w:cs="Arial"/>
          <w:b/>
          <w:sz w:val="24"/>
          <w:szCs w:val="24"/>
          <w:u w:val="single"/>
          <w:lang w:eastAsia="en-GB"/>
        </w:rPr>
        <w:t>Background Information</w:t>
      </w:r>
    </w:p>
    <w:p w14:paraId="46EB2EF5" w14:textId="77777777" w:rsidR="00886A2A" w:rsidRPr="005E2AE4" w:rsidRDefault="00886A2A" w:rsidP="00AA3768">
      <w:pPr>
        <w:spacing w:after="0" w:line="240" w:lineRule="auto"/>
        <w:rPr>
          <w:rFonts w:ascii="Arial" w:eastAsia="Times New Roman" w:hAnsi="Arial" w:cs="Arial"/>
          <w:b/>
          <w:sz w:val="24"/>
          <w:szCs w:val="24"/>
          <w:lang w:eastAsia="en-GB"/>
        </w:rPr>
      </w:pPr>
    </w:p>
    <w:p w14:paraId="47754B30" w14:textId="77777777" w:rsidR="00886A2A" w:rsidRPr="005E2AE4" w:rsidRDefault="00886A2A" w:rsidP="00AA3768">
      <w:pPr>
        <w:spacing w:after="0" w:line="240" w:lineRule="auto"/>
        <w:rPr>
          <w:rFonts w:ascii="Arial" w:eastAsia="Times New Roman" w:hAnsi="Arial" w:cs="Arial"/>
          <w:b/>
          <w:sz w:val="24"/>
          <w:szCs w:val="24"/>
          <w:lang w:eastAsia="en-GB"/>
        </w:rPr>
      </w:pPr>
      <w:r w:rsidRPr="005E2AE4">
        <w:rPr>
          <w:rFonts w:ascii="Arial" w:eastAsia="Times New Roman" w:hAnsi="Arial" w:cs="Arial"/>
          <w:b/>
          <w:sz w:val="24"/>
          <w:szCs w:val="24"/>
          <w:lang w:eastAsia="en-GB"/>
        </w:rPr>
        <w:t xml:space="preserve">Name of Child: </w:t>
      </w:r>
    </w:p>
    <w:p w14:paraId="79D256A3" w14:textId="77777777" w:rsidR="00886A2A" w:rsidRPr="005E2AE4" w:rsidRDefault="00886A2A" w:rsidP="00AA3768">
      <w:pPr>
        <w:spacing w:after="0" w:line="240" w:lineRule="auto"/>
        <w:rPr>
          <w:rFonts w:ascii="Arial" w:eastAsia="Times New Roman" w:hAnsi="Arial" w:cs="Arial"/>
          <w:b/>
          <w:sz w:val="24"/>
          <w:szCs w:val="24"/>
          <w:lang w:eastAsia="en-GB"/>
        </w:rPr>
      </w:pPr>
    </w:p>
    <w:p w14:paraId="1552A221" w14:textId="77777777" w:rsidR="00886A2A" w:rsidRPr="005E2AE4" w:rsidRDefault="00886A2A" w:rsidP="00AA3768">
      <w:pPr>
        <w:spacing w:after="0" w:line="240" w:lineRule="auto"/>
        <w:rPr>
          <w:rFonts w:ascii="Arial" w:eastAsia="Times New Roman" w:hAnsi="Arial" w:cs="Arial"/>
          <w:b/>
          <w:sz w:val="24"/>
          <w:szCs w:val="24"/>
          <w:lang w:eastAsia="en-GB"/>
        </w:rPr>
      </w:pPr>
      <w:r w:rsidRPr="005E2AE4">
        <w:rPr>
          <w:rFonts w:ascii="Arial" w:eastAsia="Times New Roman" w:hAnsi="Arial" w:cs="Arial"/>
          <w:b/>
          <w:sz w:val="24"/>
          <w:szCs w:val="24"/>
          <w:lang w:eastAsia="en-GB"/>
        </w:rPr>
        <w:t>Date of Referral:</w:t>
      </w:r>
    </w:p>
    <w:p w14:paraId="1E2289A8" w14:textId="77777777" w:rsidR="00886A2A" w:rsidRPr="005E2AE4" w:rsidRDefault="00886A2A" w:rsidP="00AA3768">
      <w:pPr>
        <w:spacing w:after="0" w:line="240" w:lineRule="auto"/>
        <w:ind w:hanging="851"/>
        <w:rPr>
          <w:rFonts w:ascii="Trebuchet MS" w:eastAsia="Calibri" w:hAnsi="Trebuchet MS" w:cs="Tahoma"/>
        </w:rPr>
      </w:pPr>
    </w:p>
    <w:p w14:paraId="2E07B851" w14:textId="77777777" w:rsidR="00886A2A" w:rsidRPr="005E2AE4" w:rsidRDefault="00886A2A" w:rsidP="00AA3768">
      <w:pPr>
        <w:spacing w:after="0" w:line="240" w:lineRule="auto"/>
        <w:rPr>
          <w:rFonts w:ascii="Arial" w:eastAsia="Calibri" w:hAnsi="Arial" w:cs="Arial"/>
          <w:b/>
          <w:i/>
          <w:sz w:val="25"/>
          <w:szCs w:val="25"/>
          <w:u w:val="single"/>
        </w:rPr>
      </w:pPr>
      <w:r w:rsidRPr="005E2AE4">
        <w:rPr>
          <w:rFonts w:ascii="Arial" w:eastAsia="Calibri" w:hAnsi="Arial" w:cs="Arial"/>
          <w:b/>
          <w:sz w:val="24"/>
          <w:szCs w:val="24"/>
          <w:u w:val="single"/>
        </w:rPr>
        <w:t>Agency Referral</w:t>
      </w:r>
    </w:p>
    <w:p w14:paraId="7936BD6F" w14:textId="77777777" w:rsidR="00886A2A" w:rsidRPr="00144318" w:rsidRDefault="00886A2A" w:rsidP="00AA3768">
      <w:pPr>
        <w:spacing w:after="0" w:line="240" w:lineRule="auto"/>
        <w:rPr>
          <w:rFonts w:ascii="Trebuchet MS" w:eastAsia="Calibri" w:hAnsi="Trebuchet MS" w:cs="Tahoma"/>
          <w:b/>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943"/>
        <w:gridCol w:w="3827"/>
      </w:tblGrid>
      <w:tr w:rsidR="00886A2A" w:rsidRPr="00144318" w14:paraId="149B4007" w14:textId="77777777" w:rsidTr="00037B84">
        <w:tc>
          <w:tcPr>
            <w:tcW w:w="3261" w:type="dxa"/>
            <w:tcBorders>
              <w:top w:val="single" w:sz="4" w:space="0" w:color="auto"/>
              <w:left w:val="single" w:sz="4" w:space="0" w:color="auto"/>
              <w:bottom w:val="single" w:sz="4" w:space="0" w:color="auto"/>
              <w:right w:val="single" w:sz="4" w:space="0" w:color="auto"/>
            </w:tcBorders>
            <w:shd w:val="clear" w:color="auto" w:fill="D9D9D9"/>
          </w:tcPr>
          <w:p w14:paraId="440E4C80" w14:textId="77777777" w:rsidR="00886A2A" w:rsidRPr="00144318" w:rsidRDefault="00886A2A" w:rsidP="00AA3768">
            <w:pPr>
              <w:spacing w:after="0" w:line="240" w:lineRule="auto"/>
              <w:jc w:val="center"/>
              <w:rPr>
                <w:rFonts w:ascii="Arial" w:eastAsia="Calibri" w:hAnsi="Arial" w:cs="Arial"/>
                <w:b/>
              </w:rPr>
            </w:pPr>
            <w:r w:rsidRPr="00144318">
              <w:rPr>
                <w:rFonts w:ascii="Arial" w:eastAsia="Calibri" w:hAnsi="Arial" w:cs="Arial"/>
                <w:b/>
              </w:rPr>
              <w:t>Name of senior officer / named or de</w:t>
            </w:r>
            <w:r>
              <w:rPr>
                <w:rFonts w:ascii="Arial" w:eastAsia="Calibri" w:hAnsi="Arial" w:cs="Arial"/>
                <w:b/>
              </w:rPr>
              <w:t xml:space="preserve">signated officer </w:t>
            </w:r>
          </w:p>
        </w:tc>
        <w:tc>
          <w:tcPr>
            <w:tcW w:w="2943" w:type="dxa"/>
            <w:tcBorders>
              <w:top w:val="single" w:sz="4" w:space="0" w:color="auto"/>
              <w:left w:val="single" w:sz="4" w:space="0" w:color="auto"/>
              <w:bottom w:val="single" w:sz="4" w:space="0" w:color="auto"/>
              <w:right w:val="single" w:sz="4" w:space="0" w:color="auto"/>
            </w:tcBorders>
            <w:shd w:val="clear" w:color="auto" w:fill="D9D9D9"/>
          </w:tcPr>
          <w:p w14:paraId="7399AA08" w14:textId="77777777" w:rsidR="00886A2A" w:rsidRPr="00144318" w:rsidRDefault="00886A2A" w:rsidP="00AA3768">
            <w:pPr>
              <w:spacing w:after="0" w:line="240" w:lineRule="auto"/>
              <w:jc w:val="center"/>
              <w:rPr>
                <w:rFonts w:ascii="Arial" w:eastAsia="Calibri" w:hAnsi="Arial" w:cs="Arial"/>
                <w:b/>
              </w:rPr>
            </w:pPr>
            <w:r w:rsidRPr="00144318">
              <w:rPr>
                <w:rFonts w:ascii="Arial" w:eastAsia="Calibri" w:hAnsi="Arial" w:cs="Arial"/>
                <w:b/>
              </w:rPr>
              <w:t>AGENCY &amp; DESIGNATION/TITLE</w:t>
            </w:r>
          </w:p>
        </w:tc>
        <w:tc>
          <w:tcPr>
            <w:tcW w:w="3827" w:type="dxa"/>
            <w:tcBorders>
              <w:top w:val="single" w:sz="4" w:space="0" w:color="auto"/>
              <w:left w:val="single" w:sz="4" w:space="0" w:color="auto"/>
              <w:bottom w:val="single" w:sz="4" w:space="0" w:color="auto"/>
              <w:right w:val="single" w:sz="4" w:space="0" w:color="auto"/>
            </w:tcBorders>
            <w:shd w:val="clear" w:color="auto" w:fill="D9D9D9"/>
          </w:tcPr>
          <w:p w14:paraId="691CE572" w14:textId="77777777" w:rsidR="00886A2A" w:rsidRPr="00144318" w:rsidRDefault="00886A2A" w:rsidP="00AA3768">
            <w:pPr>
              <w:spacing w:after="0" w:line="240" w:lineRule="auto"/>
              <w:jc w:val="center"/>
              <w:rPr>
                <w:rFonts w:ascii="Arial" w:eastAsia="Calibri" w:hAnsi="Arial" w:cs="Arial"/>
                <w:b/>
              </w:rPr>
            </w:pPr>
            <w:r w:rsidRPr="00144318">
              <w:rPr>
                <w:rFonts w:ascii="Arial" w:eastAsia="Calibri" w:hAnsi="Arial" w:cs="Arial"/>
                <w:b/>
              </w:rPr>
              <w:t>CONTACT DETAIL</w:t>
            </w:r>
            <w:r>
              <w:rPr>
                <w:rFonts w:ascii="Arial" w:eastAsia="Calibri" w:hAnsi="Arial" w:cs="Arial"/>
                <w:b/>
              </w:rPr>
              <w:t>S – Address, telephone number &amp; e-mail</w:t>
            </w:r>
          </w:p>
        </w:tc>
      </w:tr>
      <w:tr w:rsidR="00886A2A" w:rsidRPr="00144318" w14:paraId="17F87F39" w14:textId="77777777" w:rsidTr="00037B84">
        <w:trPr>
          <w:trHeight w:val="700"/>
        </w:trPr>
        <w:tc>
          <w:tcPr>
            <w:tcW w:w="3261" w:type="dxa"/>
            <w:tcBorders>
              <w:top w:val="single" w:sz="4" w:space="0" w:color="auto"/>
              <w:left w:val="single" w:sz="4" w:space="0" w:color="auto"/>
              <w:bottom w:val="single" w:sz="4" w:space="0" w:color="auto"/>
              <w:right w:val="single" w:sz="4" w:space="0" w:color="auto"/>
            </w:tcBorders>
          </w:tcPr>
          <w:p w14:paraId="22F3F874" w14:textId="77777777" w:rsidR="00886A2A" w:rsidRPr="00144318" w:rsidRDefault="00886A2A" w:rsidP="00AA3768">
            <w:pPr>
              <w:spacing w:after="0" w:line="240" w:lineRule="auto"/>
              <w:rPr>
                <w:rFonts w:ascii="Arial" w:eastAsia="Calibri" w:hAnsi="Arial" w:cs="Arial"/>
              </w:rPr>
            </w:pPr>
          </w:p>
        </w:tc>
        <w:tc>
          <w:tcPr>
            <w:tcW w:w="2943" w:type="dxa"/>
            <w:tcBorders>
              <w:top w:val="single" w:sz="4" w:space="0" w:color="auto"/>
              <w:left w:val="single" w:sz="4" w:space="0" w:color="auto"/>
              <w:bottom w:val="single" w:sz="4" w:space="0" w:color="auto"/>
              <w:right w:val="single" w:sz="4" w:space="0" w:color="auto"/>
            </w:tcBorders>
          </w:tcPr>
          <w:p w14:paraId="048F3E8E" w14:textId="77777777" w:rsidR="00886A2A" w:rsidRPr="00144318" w:rsidRDefault="00886A2A" w:rsidP="00AA3768">
            <w:pPr>
              <w:spacing w:after="0" w:line="240" w:lineRule="auto"/>
              <w:rPr>
                <w:rFonts w:ascii="Arial" w:eastAsia="Calibri" w:hAnsi="Arial" w:cs="Arial"/>
              </w:rPr>
            </w:pPr>
          </w:p>
        </w:tc>
        <w:tc>
          <w:tcPr>
            <w:tcW w:w="3827" w:type="dxa"/>
            <w:tcBorders>
              <w:top w:val="single" w:sz="4" w:space="0" w:color="auto"/>
              <w:left w:val="single" w:sz="4" w:space="0" w:color="auto"/>
              <w:bottom w:val="single" w:sz="4" w:space="0" w:color="auto"/>
              <w:right w:val="single" w:sz="4" w:space="0" w:color="auto"/>
            </w:tcBorders>
          </w:tcPr>
          <w:p w14:paraId="065F7AD9" w14:textId="77777777" w:rsidR="00886A2A" w:rsidRPr="00144318" w:rsidRDefault="00886A2A" w:rsidP="00AA3768">
            <w:pPr>
              <w:spacing w:after="0" w:line="240" w:lineRule="auto"/>
              <w:rPr>
                <w:rFonts w:ascii="Arial" w:eastAsia="Calibri" w:hAnsi="Arial" w:cs="Arial"/>
              </w:rPr>
            </w:pPr>
          </w:p>
        </w:tc>
      </w:tr>
    </w:tbl>
    <w:p w14:paraId="33355D83" w14:textId="77777777" w:rsidR="00886A2A" w:rsidRPr="00144318" w:rsidRDefault="00886A2A" w:rsidP="00AA3768">
      <w:pPr>
        <w:spacing w:after="0" w:line="240" w:lineRule="auto"/>
        <w:ind w:right="-896" w:hanging="851"/>
        <w:rPr>
          <w:rFonts w:ascii="Arial" w:eastAsia="Calibri" w:hAnsi="Arial" w:cs="Arial"/>
          <w:b/>
          <w:color w:val="1F4E79"/>
          <w:sz w:val="24"/>
          <w:szCs w:val="24"/>
          <w:u w:val="single"/>
        </w:rPr>
      </w:pPr>
    </w:p>
    <w:p w14:paraId="21514016" w14:textId="77777777" w:rsidR="00886A2A" w:rsidRPr="005E2AE4" w:rsidRDefault="00886A2A" w:rsidP="00AA3768">
      <w:pPr>
        <w:spacing w:after="0" w:line="240" w:lineRule="auto"/>
        <w:ind w:right="-896"/>
        <w:rPr>
          <w:rFonts w:ascii="Arial" w:eastAsia="Calibri" w:hAnsi="Arial" w:cs="Arial"/>
          <w:b/>
          <w:sz w:val="24"/>
          <w:szCs w:val="24"/>
          <w:u w:val="single"/>
        </w:rPr>
      </w:pPr>
      <w:r w:rsidRPr="005E2AE4">
        <w:rPr>
          <w:rFonts w:ascii="Arial" w:eastAsia="Calibri" w:hAnsi="Arial" w:cs="Arial"/>
          <w:b/>
          <w:sz w:val="24"/>
          <w:szCs w:val="24"/>
          <w:u w:val="single"/>
        </w:rPr>
        <w:t>Child and family composition</w:t>
      </w:r>
    </w:p>
    <w:p w14:paraId="45144922" w14:textId="77777777" w:rsidR="00886A2A" w:rsidRPr="00144318" w:rsidRDefault="00886A2A" w:rsidP="00AA3768">
      <w:pPr>
        <w:spacing w:after="0" w:line="240" w:lineRule="auto"/>
        <w:ind w:right="-897"/>
        <w:rPr>
          <w:rFonts w:ascii="Trebuchet MS" w:eastAsia="Calibri" w:hAnsi="Trebuchet MS" w:cs="Tahoma"/>
          <w:b/>
        </w:rPr>
      </w:pPr>
    </w:p>
    <w:p w14:paraId="36467F95" w14:textId="77777777" w:rsidR="00886A2A" w:rsidRPr="00144318" w:rsidRDefault="00886A2A" w:rsidP="00AA3768">
      <w:pPr>
        <w:spacing w:after="0" w:line="240" w:lineRule="auto"/>
        <w:ind w:right="-897"/>
        <w:rPr>
          <w:rFonts w:ascii="Arial" w:eastAsia="Calibri" w:hAnsi="Arial" w:cs="Arial"/>
          <w:b/>
          <w:sz w:val="24"/>
          <w:szCs w:val="24"/>
          <w:u w:val="single"/>
        </w:rPr>
      </w:pPr>
      <w:r w:rsidRPr="00144318">
        <w:rPr>
          <w:rFonts w:ascii="Arial" w:eastAsia="Calibri" w:hAnsi="Arial" w:cs="Arial"/>
          <w:b/>
          <w:sz w:val="24"/>
          <w:szCs w:val="24"/>
          <w:u w:val="single"/>
        </w:rPr>
        <w:t>Child’s Details</w:t>
      </w:r>
    </w:p>
    <w:p w14:paraId="499955FD" w14:textId="77777777" w:rsidR="00886A2A" w:rsidRPr="00144318" w:rsidRDefault="00886A2A" w:rsidP="00AA3768">
      <w:pPr>
        <w:spacing w:after="0" w:line="240" w:lineRule="auto"/>
        <w:ind w:right="-897"/>
        <w:rPr>
          <w:rFonts w:ascii="Arial" w:eastAsia="Calibri" w:hAnsi="Arial" w:cs="Arial"/>
          <w:b/>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3119"/>
        <w:gridCol w:w="2126"/>
        <w:gridCol w:w="1701"/>
      </w:tblGrid>
      <w:tr w:rsidR="00886A2A" w:rsidRPr="00144318" w14:paraId="0B186D34" w14:textId="77777777" w:rsidTr="00F50CF7">
        <w:trPr>
          <w:trHeight w:val="519"/>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4A31A"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Name of Child</w:t>
            </w:r>
          </w:p>
        </w:tc>
        <w:tc>
          <w:tcPr>
            <w:tcW w:w="3119" w:type="dxa"/>
            <w:tcBorders>
              <w:top w:val="single" w:sz="4" w:space="0" w:color="auto"/>
              <w:left w:val="single" w:sz="4" w:space="0" w:color="auto"/>
              <w:right w:val="single" w:sz="4" w:space="0" w:color="auto"/>
            </w:tcBorders>
          </w:tcPr>
          <w:p w14:paraId="6D71EE44"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 xml:space="preserve"> </w:t>
            </w:r>
          </w:p>
        </w:tc>
        <w:tc>
          <w:tcPr>
            <w:tcW w:w="2126" w:type="dxa"/>
            <w:tcBorders>
              <w:top w:val="single" w:sz="4" w:space="0" w:color="auto"/>
              <w:left w:val="single" w:sz="4" w:space="0" w:color="auto"/>
              <w:right w:val="single" w:sz="4" w:space="0" w:color="auto"/>
            </w:tcBorders>
            <w:shd w:val="clear" w:color="auto" w:fill="D9D9D9" w:themeFill="background1" w:themeFillShade="D9"/>
          </w:tcPr>
          <w:p w14:paraId="46CE8E07"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Date of Birth</w:t>
            </w:r>
          </w:p>
        </w:tc>
        <w:tc>
          <w:tcPr>
            <w:tcW w:w="1701" w:type="dxa"/>
            <w:tcBorders>
              <w:top w:val="single" w:sz="4" w:space="0" w:color="auto"/>
              <w:left w:val="single" w:sz="4" w:space="0" w:color="auto"/>
              <w:right w:val="single" w:sz="4" w:space="0" w:color="auto"/>
            </w:tcBorders>
          </w:tcPr>
          <w:p w14:paraId="7D2B8EF6" w14:textId="77777777" w:rsidR="00886A2A" w:rsidRPr="00144318" w:rsidRDefault="00886A2A" w:rsidP="00AA3768">
            <w:pPr>
              <w:spacing w:after="0" w:line="240" w:lineRule="auto"/>
              <w:rPr>
                <w:rFonts w:ascii="Arial" w:eastAsia="Calibri" w:hAnsi="Arial" w:cs="Arial"/>
              </w:rPr>
            </w:pPr>
          </w:p>
        </w:tc>
      </w:tr>
      <w:tr w:rsidR="00886A2A" w:rsidRPr="00144318" w14:paraId="34DFAA30" w14:textId="77777777" w:rsidTr="00F50CF7">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224DB"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Ethnicity</w:t>
            </w:r>
          </w:p>
        </w:tc>
        <w:tc>
          <w:tcPr>
            <w:tcW w:w="3119" w:type="dxa"/>
            <w:tcBorders>
              <w:left w:val="single" w:sz="4" w:space="0" w:color="auto"/>
              <w:right w:val="single" w:sz="4" w:space="0" w:color="auto"/>
            </w:tcBorders>
          </w:tcPr>
          <w:p w14:paraId="0FECAB8B" w14:textId="77777777" w:rsidR="00886A2A" w:rsidRPr="00144318" w:rsidRDefault="00886A2A" w:rsidP="00AA3768">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057DC000"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 xml:space="preserve">Date of Death </w:t>
            </w:r>
          </w:p>
          <w:p w14:paraId="443B84EF" w14:textId="77777777" w:rsidR="00886A2A" w:rsidRPr="00144318" w:rsidRDefault="00886A2A" w:rsidP="00AA3768">
            <w:pPr>
              <w:spacing w:after="0" w:line="240" w:lineRule="auto"/>
              <w:rPr>
                <w:rFonts w:ascii="Arial" w:eastAsia="Calibri" w:hAnsi="Arial" w:cs="Arial"/>
                <w:sz w:val="18"/>
                <w:szCs w:val="18"/>
              </w:rPr>
            </w:pPr>
            <w:r w:rsidRPr="00144318">
              <w:rPr>
                <w:rFonts w:ascii="Arial" w:eastAsia="Calibri" w:hAnsi="Arial" w:cs="Arial"/>
                <w:sz w:val="18"/>
                <w:szCs w:val="18"/>
              </w:rPr>
              <w:t>(if applicable)</w:t>
            </w:r>
          </w:p>
        </w:tc>
        <w:tc>
          <w:tcPr>
            <w:tcW w:w="1701" w:type="dxa"/>
            <w:tcBorders>
              <w:left w:val="single" w:sz="4" w:space="0" w:color="auto"/>
              <w:right w:val="single" w:sz="4" w:space="0" w:color="auto"/>
            </w:tcBorders>
          </w:tcPr>
          <w:p w14:paraId="3A67A2DC" w14:textId="77777777" w:rsidR="00886A2A" w:rsidRPr="00144318" w:rsidRDefault="00886A2A" w:rsidP="00AA3768">
            <w:pPr>
              <w:spacing w:after="0" w:line="240" w:lineRule="auto"/>
              <w:rPr>
                <w:rFonts w:ascii="Arial" w:eastAsia="Calibri" w:hAnsi="Arial" w:cs="Arial"/>
              </w:rPr>
            </w:pPr>
          </w:p>
        </w:tc>
      </w:tr>
      <w:tr w:rsidR="00886A2A" w:rsidRPr="00144318" w14:paraId="63B7AF7F" w14:textId="77777777" w:rsidTr="00F50CF7">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0CC3B"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Brief details of any confirmed disability</w:t>
            </w:r>
          </w:p>
        </w:tc>
        <w:tc>
          <w:tcPr>
            <w:tcW w:w="3119" w:type="dxa"/>
            <w:tcBorders>
              <w:left w:val="single" w:sz="4" w:space="0" w:color="auto"/>
              <w:right w:val="single" w:sz="4" w:space="0" w:color="auto"/>
            </w:tcBorders>
          </w:tcPr>
          <w:p w14:paraId="64F7B046" w14:textId="77777777" w:rsidR="00886A2A" w:rsidRPr="00144318" w:rsidRDefault="00886A2A" w:rsidP="00AA3768">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0D325A27"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Gender</w:t>
            </w:r>
          </w:p>
        </w:tc>
        <w:tc>
          <w:tcPr>
            <w:tcW w:w="1701" w:type="dxa"/>
            <w:tcBorders>
              <w:left w:val="single" w:sz="4" w:space="0" w:color="auto"/>
              <w:right w:val="single" w:sz="4" w:space="0" w:color="auto"/>
            </w:tcBorders>
          </w:tcPr>
          <w:p w14:paraId="5FB95326" w14:textId="77777777" w:rsidR="00886A2A" w:rsidRPr="00144318" w:rsidRDefault="00886A2A" w:rsidP="00AA3768">
            <w:pPr>
              <w:spacing w:after="0" w:line="240" w:lineRule="auto"/>
              <w:rPr>
                <w:rFonts w:ascii="Arial" w:eastAsia="Calibri" w:hAnsi="Arial" w:cs="Arial"/>
              </w:rPr>
            </w:pPr>
          </w:p>
        </w:tc>
      </w:tr>
      <w:tr w:rsidR="00886A2A" w:rsidRPr="00144318" w14:paraId="05FC89B1" w14:textId="77777777" w:rsidTr="00F50CF7">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47B0C"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Currently looked after child?</w:t>
            </w:r>
          </w:p>
        </w:tc>
        <w:tc>
          <w:tcPr>
            <w:tcW w:w="3119" w:type="dxa"/>
            <w:tcBorders>
              <w:top w:val="single" w:sz="4" w:space="0" w:color="auto"/>
              <w:left w:val="single" w:sz="4" w:space="0" w:color="auto"/>
              <w:bottom w:val="single" w:sz="4" w:space="0" w:color="auto"/>
              <w:right w:val="single" w:sz="4" w:space="0" w:color="auto"/>
            </w:tcBorders>
          </w:tcPr>
          <w:p w14:paraId="2A814205" w14:textId="77777777" w:rsidR="00886A2A" w:rsidRPr="00144318" w:rsidRDefault="00886A2A" w:rsidP="00AA3768">
            <w:pPr>
              <w:spacing w:after="0" w:line="240" w:lineRule="auto"/>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CE784F"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Formerly looked after child?</w:t>
            </w:r>
          </w:p>
        </w:tc>
        <w:tc>
          <w:tcPr>
            <w:tcW w:w="1701" w:type="dxa"/>
            <w:tcBorders>
              <w:top w:val="single" w:sz="4" w:space="0" w:color="auto"/>
              <w:left w:val="single" w:sz="4" w:space="0" w:color="auto"/>
              <w:bottom w:val="single" w:sz="4" w:space="0" w:color="auto"/>
              <w:right w:val="single" w:sz="4" w:space="0" w:color="auto"/>
            </w:tcBorders>
          </w:tcPr>
          <w:p w14:paraId="7AEA34E7" w14:textId="77777777" w:rsidR="00886A2A" w:rsidRPr="00144318" w:rsidRDefault="00886A2A" w:rsidP="00AA3768">
            <w:pPr>
              <w:spacing w:after="0" w:line="240" w:lineRule="auto"/>
              <w:rPr>
                <w:rFonts w:ascii="Arial" w:eastAsia="Calibri" w:hAnsi="Arial" w:cs="Arial"/>
              </w:rPr>
            </w:pPr>
          </w:p>
        </w:tc>
      </w:tr>
      <w:tr w:rsidR="00886A2A" w:rsidRPr="00144318" w14:paraId="3A6CA2B0" w14:textId="77777777" w:rsidTr="00F50CF7">
        <w:trPr>
          <w:trHeight w:val="493"/>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B03DF"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If yes give details</w:t>
            </w:r>
          </w:p>
        </w:tc>
        <w:tc>
          <w:tcPr>
            <w:tcW w:w="6946" w:type="dxa"/>
            <w:gridSpan w:val="3"/>
            <w:tcBorders>
              <w:left w:val="single" w:sz="4" w:space="0" w:color="auto"/>
              <w:right w:val="single" w:sz="4" w:space="0" w:color="auto"/>
            </w:tcBorders>
          </w:tcPr>
          <w:p w14:paraId="2710612C" w14:textId="77777777" w:rsidR="00886A2A" w:rsidRPr="00144318" w:rsidRDefault="00886A2A" w:rsidP="00AA3768">
            <w:pPr>
              <w:spacing w:after="0" w:line="240" w:lineRule="auto"/>
              <w:rPr>
                <w:rFonts w:ascii="Arial" w:eastAsia="Calibri" w:hAnsi="Arial" w:cs="Arial"/>
              </w:rPr>
            </w:pPr>
          </w:p>
        </w:tc>
      </w:tr>
      <w:tr w:rsidR="00886A2A" w:rsidRPr="00144318" w14:paraId="4856D564" w14:textId="77777777" w:rsidTr="00F50CF7">
        <w:trPr>
          <w:trHeight w:val="415"/>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9FB46"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Currently CP plan?</w:t>
            </w:r>
          </w:p>
        </w:tc>
        <w:tc>
          <w:tcPr>
            <w:tcW w:w="3119" w:type="dxa"/>
            <w:tcBorders>
              <w:left w:val="single" w:sz="4" w:space="0" w:color="auto"/>
              <w:right w:val="single" w:sz="4" w:space="0" w:color="auto"/>
            </w:tcBorders>
          </w:tcPr>
          <w:p w14:paraId="38199541" w14:textId="77777777" w:rsidR="00886A2A" w:rsidRPr="00144318" w:rsidRDefault="00886A2A" w:rsidP="00AA3768">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487FBCF3" w14:textId="77777777" w:rsidR="00886A2A" w:rsidRPr="00144318" w:rsidRDefault="00886A2A" w:rsidP="00AA3768">
            <w:pPr>
              <w:spacing w:after="0" w:line="240" w:lineRule="auto"/>
              <w:rPr>
                <w:rFonts w:ascii="Arial" w:eastAsia="Calibri" w:hAnsi="Arial" w:cs="Arial"/>
              </w:rPr>
            </w:pPr>
            <w:r>
              <w:rPr>
                <w:rFonts w:ascii="Arial" w:eastAsia="Calibri" w:hAnsi="Arial" w:cs="Arial"/>
              </w:rPr>
              <w:t>Former</w:t>
            </w:r>
            <w:r w:rsidRPr="00144318">
              <w:rPr>
                <w:rFonts w:ascii="Arial" w:eastAsia="Calibri" w:hAnsi="Arial" w:cs="Arial"/>
              </w:rPr>
              <w:t xml:space="preserve"> CP plan?</w:t>
            </w:r>
          </w:p>
        </w:tc>
        <w:tc>
          <w:tcPr>
            <w:tcW w:w="1701" w:type="dxa"/>
            <w:tcBorders>
              <w:left w:val="single" w:sz="4" w:space="0" w:color="auto"/>
              <w:right w:val="single" w:sz="4" w:space="0" w:color="auto"/>
            </w:tcBorders>
          </w:tcPr>
          <w:p w14:paraId="6780840D" w14:textId="77777777" w:rsidR="00886A2A" w:rsidRPr="00144318" w:rsidRDefault="00886A2A" w:rsidP="00AA3768">
            <w:pPr>
              <w:spacing w:after="0" w:line="240" w:lineRule="auto"/>
              <w:rPr>
                <w:rFonts w:ascii="Arial" w:eastAsia="Calibri" w:hAnsi="Arial" w:cs="Arial"/>
              </w:rPr>
            </w:pPr>
          </w:p>
        </w:tc>
      </w:tr>
      <w:tr w:rsidR="00886A2A" w:rsidRPr="00144318" w14:paraId="11DE96C9" w14:textId="77777777" w:rsidTr="00F50CF7">
        <w:trPr>
          <w:trHeight w:val="548"/>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54208"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If yes</w:t>
            </w:r>
            <w:r>
              <w:rPr>
                <w:rFonts w:ascii="Arial" w:eastAsia="Calibri" w:hAnsi="Arial" w:cs="Arial"/>
              </w:rPr>
              <w:t>,</w:t>
            </w:r>
            <w:r w:rsidRPr="00144318">
              <w:rPr>
                <w:rFonts w:ascii="Arial" w:eastAsia="Calibri" w:hAnsi="Arial" w:cs="Arial"/>
              </w:rPr>
              <w:t xml:space="preserve"> give details</w:t>
            </w:r>
          </w:p>
        </w:tc>
        <w:tc>
          <w:tcPr>
            <w:tcW w:w="6946" w:type="dxa"/>
            <w:gridSpan w:val="3"/>
            <w:tcBorders>
              <w:left w:val="single" w:sz="4" w:space="0" w:color="auto"/>
              <w:right w:val="single" w:sz="4" w:space="0" w:color="auto"/>
            </w:tcBorders>
          </w:tcPr>
          <w:p w14:paraId="6A030B8A" w14:textId="77777777" w:rsidR="00886A2A" w:rsidRPr="00144318" w:rsidRDefault="00886A2A" w:rsidP="00AA3768">
            <w:pPr>
              <w:spacing w:after="0" w:line="240" w:lineRule="auto"/>
              <w:rPr>
                <w:rFonts w:ascii="Arial" w:eastAsia="Calibri" w:hAnsi="Arial" w:cs="Arial"/>
              </w:rPr>
            </w:pPr>
          </w:p>
        </w:tc>
      </w:tr>
      <w:tr w:rsidR="00886A2A" w:rsidRPr="00144318" w14:paraId="7604EAC8" w14:textId="77777777" w:rsidTr="00F50CF7">
        <w:trPr>
          <w:trHeight w:val="428"/>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4B54D8"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 xml:space="preserve">Currently child in </w:t>
            </w:r>
            <w:proofErr w:type="gramStart"/>
            <w:r w:rsidRPr="00144318">
              <w:rPr>
                <w:rFonts w:ascii="Arial" w:eastAsia="Calibri" w:hAnsi="Arial" w:cs="Arial"/>
              </w:rPr>
              <w:t>need ?</w:t>
            </w:r>
            <w:proofErr w:type="gramEnd"/>
          </w:p>
        </w:tc>
        <w:tc>
          <w:tcPr>
            <w:tcW w:w="3119" w:type="dxa"/>
            <w:tcBorders>
              <w:left w:val="single" w:sz="4" w:space="0" w:color="auto"/>
              <w:right w:val="single" w:sz="4" w:space="0" w:color="auto"/>
            </w:tcBorders>
          </w:tcPr>
          <w:p w14:paraId="1C02A24F" w14:textId="77777777" w:rsidR="00886A2A" w:rsidRPr="00144318" w:rsidRDefault="00886A2A" w:rsidP="00AA3768">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2C198140"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 xml:space="preserve">Formerly </w:t>
            </w:r>
            <w:r>
              <w:rPr>
                <w:rFonts w:ascii="Arial" w:eastAsia="Calibri" w:hAnsi="Arial" w:cs="Arial"/>
              </w:rPr>
              <w:t>CIN?</w:t>
            </w:r>
          </w:p>
        </w:tc>
        <w:tc>
          <w:tcPr>
            <w:tcW w:w="1701" w:type="dxa"/>
            <w:tcBorders>
              <w:left w:val="single" w:sz="4" w:space="0" w:color="auto"/>
              <w:right w:val="single" w:sz="4" w:space="0" w:color="auto"/>
            </w:tcBorders>
          </w:tcPr>
          <w:p w14:paraId="698031D7" w14:textId="77777777" w:rsidR="00886A2A" w:rsidRPr="00144318" w:rsidRDefault="00886A2A" w:rsidP="00AA3768">
            <w:pPr>
              <w:spacing w:after="0" w:line="240" w:lineRule="auto"/>
              <w:rPr>
                <w:rFonts w:ascii="Arial" w:eastAsia="Calibri" w:hAnsi="Arial" w:cs="Arial"/>
              </w:rPr>
            </w:pPr>
          </w:p>
        </w:tc>
      </w:tr>
      <w:tr w:rsidR="00886A2A" w:rsidRPr="00144318" w14:paraId="1502265E" w14:textId="77777777" w:rsidTr="00F50CF7">
        <w:trPr>
          <w:trHeight w:val="548"/>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FE727" w14:textId="77777777" w:rsidR="00886A2A" w:rsidRPr="00144318" w:rsidRDefault="00886A2A" w:rsidP="00AA3768">
            <w:pPr>
              <w:spacing w:after="0" w:line="240" w:lineRule="auto"/>
              <w:rPr>
                <w:rFonts w:ascii="Arial" w:eastAsia="Calibri" w:hAnsi="Arial" w:cs="Arial"/>
              </w:rPr>
            </w:pPr>
            <w:r>
              <w:rPr>
                <w:rFonts w:ascii="Arial" w:eastAsia="Calibri" w:hAnsi="Arial" w:cs="Arial"/>
              </w:rPr>
              <w:t xml:space="preserve">If yes, </w:t>
            </w:r>
            <w:r w:rsidRPr="00144318">
              <w:rPr>
                <w:rFonts w:ascii="Arial" w:eastAsia="Calibri" w:hAnsi="Arial" w:cs="Arial"/>
              </w:rPr>
              <w:t>give details</w:t>
            </w:r>
          </w:p>
        </w:tc>
        <w:tc>
          <w:tcPr>
            <w:tcW w:w="6946" w:type="dxa"/>
            <w:gridSpan w:val="3"/>
            <w:tcBorders>
              <w:left w:val="single" w:sz="4" w:space="0" w:color="auto"/>
              <w:right w:val="single" w:sz="4" w:space="0" w:color="auto"/>
            </w:tcBorders>
          </w:tcPr>
          <w:p w14:paraId="38439D9B" w14:textId="77777777" w:rsidR="00886A2A" w:rsidRPr="00144318" w:rsidRDefault="00886A2A" w:rsidP="00AA3768">
            <w:pPr>
              <w:spacing w:after="0" w:line="240" w:lineRule="auto"/>
              <w:rPr>
                <w:rFonts w:ascii="Arial" w:eastAsia="Calibri" w:hAnsi="Arial" w:cs="Arial"/>
              </w:rPr>
            </w:pPr>
          </w:p>
        </w:tc>
      </w:tr>
      <w:tr w:rsidR="00886A2A" w:rsidRPr="00144318" w14:paraId="006D13F5" w14:textId="77777777" w:rsidTr="00F50CF7">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869C93" w14:textId="77777777" w:rsidR="00886A2A" w:rsidRDefault="00886A2A" w:rsidP="00AA3768">
            <w:pPr>
              <w:spacing w:after="0" w:line="240" w:lineRule="auto"/>
              <w:rPr>
                <w:rFonts w:ascii="Arial" w:eastAsia="Calibri" w:hAnsi="Arial" w:cs="Arial"/>
              </w:rPr>
            </w:pPr>
            <w:r>
              <w:rPr>
                <w:rFonts w:ascii="Arial" w:eastAsia="Calibri" w:hAnsi="Arial" w:cs="Arial"/>
              </w:rPr>
              <w:t xml:space="preserve">Name(s) of </w:t>
            </w:r>
            <w:proofErr w:type="gramStart"/>
            <w:r>
              <w:rPr>
                <w:rFonts w:ascii="Arial" w:eastAsia="Calibri" w:hAnsi="Arial" w:cs="Arial"/>
              </w:rPr>
              <w:t>Siblings</w:t>
            </w:r>
            <w:proofErr w:type="gramEnd"/>
          </w:p>
          <w:p w14:paraId="5D315E43" w14:textId="77777777" w:rsidR="00886A2A" w:rsidRPr="00144318" w:rsidRDefault="00886A2A" w:rsidP="00AA3768">
            <w:pPr>
              <w:spacing w:after="0" w:line="240" w:lineRule="auto"/>
              <w:rPr>
                <w:rFonts w:ascii="Arial" w:eastAsia="Calibri" w:hAnsi="Arial" w:cs="Arial"/>
              </w:rPr>
            </w:pPr>
          </w:p>
        </w:tc>
        <w:tc>
          <w:tcPr>
            <w:tcW w:w="3119" w:type="dxa"/>
            <w:tcBorders>
              <w:left w:val="single" w:sz="4" w:space="0" w:color="auto"/>
              <w:right w:val="single" w:sz="4" w:space="0" w:color="auto"/>
            </w:tcBorders>
          </w:tcPr>
          <w:p w14:paraId="49FA0648" w14:textId="77777777" w:rsidR="00886A2A" w:rsidRPr="00144318" w:rsidRDefault="00886A2A" w:rsidP="00AA3768">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17CFDF1C" w14:textId="77777777" w:rsidR="00886A2A" w:rsidRPr="00144318" w:rsidRDefault="00886A2A" w:rsidP="00AA3768">
            <w:pPr>
              <w:spacing w:after="0" w:line="240" w:lineRule="auto"/>
              <w:rPr>
                <w:rFonts w:ascii="Arial" w:eastAsia="Calibri" w:hAnsi="Arial" w:cs="Arial"/>
              </w:rPr>
            </w:pPr>
            <w:r>
              <w:rPr>
                <w:rFonts w:ascii="Arial" w:eastAsia="Calibri" w:hAnsi="Arial" w:cs="Arial"/>
              </w:rPr>
              <w:t>Sibling’s(s’)’ dates of birth</w:t>
            </w:r>
          </w:p>
        </w:tc>
        <w:tc>
          <w:tcPr>
            <w:tcW w:w="1701" w:type="dxa"/>
            <w:tcBorders>
              <w:left w:val="single" w:sz="4" w:space="0" w:color="auto"/>
              <w:right w:val="single" w:sz="4" w:space="0" w:color="auto"/>
            </w:tcBorders>
          </w:tcPr>
          <w:p w14:paraId="1CAEFEAE" w14:textId="77777777" w:rsidR="00886A2A" w:rsidRPr="00144318" w:rsidRDefault="00886A2A" w:rsidP="00AA3768">
            <w:pPr>
              <w:spacing w:after="0" w:line="240" w:lineRule="auto"/>
              <w:rPr>
                <w:rFonts w:ascii="Arial" w:eastAsia="Calibri" w:hAnsi="Arial" w:cs="Arial"/>
              </w:rPr>
            </w:pPr>
          </w:p>
        </w:tc>
      </w:tr>
      <w:tr w:rsidR="00886A2A" w:rsidRPr="00144318" w14:paraId="7F326A3E" w14:textId="77777777" w:rsidTr="00F50CF7">
        <w:trPr>
          <w:trHeight w:val="553"/>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6110" w14:textId="77777777" w:rsidR="00886A2A" w:rsidRPr="00144318" w:rsidRDefault="00886A2A" w:rsidP="00AA3768">
            <w:pPr>
              <w:spacing w:after="0" w:line="240" w:lineRule="auto"/>
              <w:rPr>
                <w:rFonts w:ascii="Arial" w:eastAsia="Calibri" w:hAnsi="Arial" w:cs="Arial"/>
              </w:rPr>
            </w:pPr>
            <w:r>
              <w:rPr>
                <w:rFonts w:ascii="Arial" w:eastAsia="Calibri" w:hAnsi="Arial" w:cs="Arial"/>
              </w:rPr>
              <w:t>Should the entire sibling group be considered in the scope of this review?  Please provide detail here</w:t>
            </w:r>
          </w:p>
        </w:tc>
        <w:tc>
          <w:tcPr>
            <w:tcW w:w="6946" w:type="dxa"/>
            <w:gridSpan w:val="3"/>
            <w:tcBorders>
              <w:left w:val="single" w:sz="4" w:space="0" w:color="auto"/>
              <w:right w:val="single" w:sz="4" w:space="0" w:color="auto"/>
            </w:tcBorders>
          </w:tcPr>
          <w:p w14:paraId="5DCF9275" w14:textId="77777777" w:rsidR="00886A2A" w:rsidRPr="00144318" w:rsidRDefault="00886A2A" w:rsidP="00AA3768">
            <w:pPr>
              <w:spacing w:after="0" w:line="240" w:lineRule="auto"/>
              <w:rPr>
                <w:rFonts w:ascii="Calibri" w:eastAsia="Calibri" w:hAnsi="Calibri" w:cs="Arial"/>
              </w:rPr>
            </w:pPr>
          </w:p>
        </w:tc>
      </w:tr>
      <w:tr w:rsidR="00886A2A" w:rsidRPr="00144318" w14:paraId="47031362" w14:textId="77777777" w:rsidTr="00F50CF7">
        <w:trPr>
          <w:trHeight w:val="553"/>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2C143"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Home address</w:t>
            </w:r>
          </w:p>
        </w:tc>
        <w:tc>
          <w:tcPr>
            <w:tcW w:w="6946" w:type="dxa"/>
            <w:gridSpan w:val="3"/>
            <w:tcBorders>
              <w:left w:val="single" w:sz="4" w:space="0" w:color="auto"/>
              <w:right w:val="single" w:sz="4" w:space="0" w:color="auto"/>
            </w:tcBorders>
          </w:tcPr>
          <w:p w14:paraId="6C5D012D" w14:textId="77777777" w:rsidR="00886A2A" w:rsidRPr="00144318" w:rsidRDefault="00886A2A" w:rsidP="00AA3768">
            <w:pPr>
              <w:spacing w:after="0" w:line="240" w:lineRule="auto"/>
              <w:rPr>
                <w:rFonts w:ascii="Calibri" w:eastAsia="Calibri" w:hAnsi="Calibri" w:cs="Arial"/>
              </w:rPr>
            </w:pPr>
          </w:p>
        </w:tc>
      </w:tr>
      <w:tr w:rsidR="00886A2A" w:rsidRPr="00144318" w14:paraId="6D089B08" w14:textId="77777777" w:rsidTr="00F50CF7">
        <w:trPr>
          <w:trHeight w:val="497"/>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B7024" w14:textId="77777777" w:rsidR="00886A2A" w:rsidRPr="00144318" w:rsidRDefault="00886A2A" w:rsidP="00AA3768">
            <w:pPr>
              <w:spacing w:after="0" w:line="240" w:lineRule="auto"/>
              <w:rPr>
                <w:rFonts w:ascii="Arial" w:eastAsia="Calibri" w:hAnsi="Arial" w:cs="Arial"/>
              </w:rPr>
            </w:pPr>
            <w:r>
              <w:rPr>
                <w:rFonts w:ascii="Arial" w:eastAsia="Calibri" w:hAnsi="Arial" w:cs="Arial"/>
              </w:rPr>
              <w:t>Housing provider (if applicable/known)</w:t>
            </w:r>
          </w:p>
        </w:tc>
        <w:tc>
          <w:tcPr>
            <w:tcW w:w="6946" w:type="dxa"/>
            <w:gridSpan w:val="3"/>
            <w:tcBorders>
              <w:left w:val="single" w:sz="4" w:space="0" w:color="auto"/>
              <w:right w:val="single" w:sz="4" w:space="0" w:color="auto"/>
            </w:tcBorders>
          </w:tcPr>
          <w:p w14:paraId="3DD9F13E" w14:textId="77777777" w:rsidR="00886A2A" w:rsidRPr="00144318" w:rsidRDefault="00886A2A" w:rsidP="00AA3768">
            <w:pPr>
              <w:spacing w:after="0" w:line="240" w:lineRule="auto"/>
              <w:rPr>
                <w:rFonts w:ascii="Arial" w:eastAsia="Calibri" w:hAnsi="Arial" w:cs="Arial"/>
              </w:rPr>
            </w:pPr>
          </w:p>
        </w:tc>
      </w:tr>
      <w:tr w:rsidR="00886A2A" w:rsidRPr="00144318" w14:paraId="76BAFE10" w14:textId="77777777" w:rsidTr="00F50CF7">
        <w:trPr>
          <w:trHeight w:val="560"/>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074FE" w14:textId="77777777" w:rsidR="00886A2A" w:rsidRPr="00144318" w:rsidRDefault="00886A2A" w:rsidP="00AA3768">
            <w:pPr>
              <w:spacing w:after="0" w:line="240" w:lineRule="auto"/>
              <w:rPr>
                <w:rFonts w:ascii="Arial" w:eastAsia="Calibri" w:hAnsi="Arial" w:cs="Arial"/>
              </w:rPr>
            </w:pPr>
            <w:r>
              <w:rPr>
                <w:rFonts w:ascii="Arial" w:eastAsia="Calibri" w:hAnsi="Arial" w:cs="Arial"/>
              </w:rPr>
              <w:t>School or Early Years Provider</w:t>
            </w:r>
          </w:p>
        </w:tc>
        <w:tc>
          <w:tcPr>
            <w:tcW w:w="6946" w:type="dxa"/>
            <w:gridSpan w:val="3"/>
            <w:tcBorders>
              <w:left w:val="single" w:sz="4" w:space="0" w:color="auto"/>
              <w:right w:val="single" w:sz="4" w:space="0" w:color="auto"/>
            </w:tcBorders>
          </w:tcPr>
          <w:p w14:paraId="2405347A" w14:textId="77777777" w:rsidR="00886A2A" w:rsidRPr="00144318" w:rsidRDefault="00886A2A" w:rsidP="00AA3768">
            <w:pPr>
              <w:spacing w:after="0" w:line="240" w:lineRule="auto"/>
              <w:rPr>
                <w:rFonts w:ascii="Arial" w:eastAsia="Calibri" w:hAnsi="Arial" w:cs="Arial"/>
              </w:rPr>
            </w:pPr>
          </w:p>
        </w:tc>
      </w:tr>
      <w:tr w:rsidR="00886A2A" w:rsidRPr="00144318" w14:paraId="60434C51" w14:textId="77777777" w:rsidTr="00F50CF7">
        <w:trPr>
          <w:trHeight w:val="560"/>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1B288"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Date of serious Incident or incidents being reported</w:t>
            </w:r>
          </w:p>
        </w:tc>
        <w:tc>
          <w:tcPr>
            <w:tcW w:w="6946" w:type="dxa"/>
            <w:gridSpan w:val="3"/>
            <w:tcBorders>
              <w:left w:val="single" w:sz="4" w:space="0" w:color="auto"/>
              <w:right w:val="single" w:sz="4" w:space="0" w:color="auto"/>
            </w:tcBorders>
          </w:tcPr>
          <w:p w14:paraId="021AFC07" w14:textId="77777777" w:rsidR="00886A2A" w:rsidRPr="00144318" w:rsidRDefault="00886A2A" w:rsidP="00AA3768">
            <w:pPr>
              <w:spacing w:after="0" w:line="240" w:lineRule="auto"/>
              <w:rPr>
                <w:rFonts w:ascii="Arial" w:eastAsia="Calibri" w:hAnsi="Arial" w:cs="Arial"/>
              </w:rPr>
            </w:pPr>
          </w:p>
        </w:tc>
      </w:tr>
      <w:tr w:rsidR="00886A2A" w:rsidRPr="00144318" w14:paraId="3FA458CE" w14:textId="77777777" w:rsidTr="00F50CF7">
        <w:trPr>
          <w:trHeight w:val="624"/>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3ACFA"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t>Location of serious incident if not the child’s usual home address</w:t>
            </w:r>
          </w:p>
        </w:tc>
        <w:tc>
          <w:tcPr>
            <w:tcW w:w="6946" w:type="dxa"/>
            <w:gridSpan w:val="3"/>
            <w:tcBorders>
              <w:left w:val="single" w:sz="4" w:space="0" w:color="auto"/>
              <w:right w:val="single" w:sz="4" w:space="0" w:color="auto"/>
            </w:tcBorders>
          </w:tcPr>
          <w:p w14:paraId="239FAC5E" w14:textId="77777777" w:rsidR="00886A2A" w:rsidRPr="00144318" w:rsidRDefault="00886A2A" w:rsidP="00AA3768">
            <w:pPr>
              <w:spacing w:after="0" w:line="240" w:lineRule="auto"/>
              <w:rPr>
                <w:rFonts w:ascii="Arial" w:eastAsia="Calibri" w:hAnsi="Arial" w:cs="Arial"/>
              </w:rPr>
            </w:pPr>
          </w:p>
        </w:tc>
      </w:tr>
      <w:tr w:rsidR="00886A2A" w:rsidRPr="00144318" w14:paraId="19F7CBA3" w14:textId="77777777" w:rsidTr="00F50CF7">
        <w:trPr>
          <w:trHeight w:val="624"/>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EFBBB1"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rPr>
              <w:lastRenderedPageBreak/>
              <w:t>Is the incident the subject of a criminal investigation and</w:t>
            </w:r>
            <w:r>
              <w:rPr>
                <w:rFonts w:ascii="Arial" w:eastAsia="Calibri" w:hAnsi="Arial" w:cs="Arial"/>
              </w:rPr>
              <w:t>, if so,</w:t>
            </w:r>
            <w:r w:rsidRPr="00144318">
              <w:rPr>
                <w:rFonts w:ascii="Arial" w:eastAsia="Calibri" w:hAnsi="Arial" w:cs="Arial"/>
              </w:rPr>
              <w:t xml:space="preserve"> who is the Senior Investigating Officer?</w:t>
            </w:r>
          </w:p>
        </w:tc>
        <w:tc>
          <w:tcPr>
            <w:tcW w:w="6946" w:type="dxa"/>
            <w:gridSpan w:val="3"/>
            <w:tcBorders>
              <w:left w:val="single" w:sz="4" w:space="0" w:color="auto"/>
              <w:right w:val="single" w:sz="4" w:space="0" w:color="auto"/>
            </w:tcBorders>
          </w:tcPr>
          <w:p w14:paraId="6E003B82" w14:textId="77777777" w:rsidR="00886A2A" w:rsidRPr="00144318" w:rsidRDefault="00886A2A" w:rsidP="00AA3768">
            <w:pPr>
              <w:spacing w:after="0" w:line="240" w:lineRule="auto"/>
              <w:rPr>
                <w:rFonts w:ascii="Arial" w:eastAsia="Calibri" w:hAnsi="Arial" w:cs="Arial"/>
              </w:rPr>
            </w:pPr>
          </w:p>
        </w:tc>
      </w:tr>
    </w:tbl>
    <w:p w14:paraId="43932FD8" w14:textId="77777777" w:rsidR="00886A2A" w:rsidRPr="00144318" w:rsidRDefault="00886A2A" w:rsidP="00AA3768">
      <w:pPr>
        <w:spacing w:after="0" w:line="240" w:lineRule="auto"/>
        <w:ind w:hanging="851"/>
        <w:rPr>
          <w:rFonts w:ascii="Arial" w:eastAsia="Calibri" w:hAnsi="Arial" w:cs="Arial"/>
          <w:b/>
          <w:sz w:val="26"/>
          <w:szCs w:val="26"/>
        </w:rPr>
      </w:pPr>
    </w:p>
    <w:p w14:paraId="7C57CD81" w14:textId="70D31DB6" w:rsidR="00886A2A" w:rsidRPr="00C404A6" w:rsidRDefault="00886A2A" w:rsidP="00AA3768">
      <w:pPr>
        <w:spacing w:after="0" w:line="240" w:lineRule="auto"/>
        <w:rPr>
          <w:rFonts w:ascii="Arial" w:eastAsia="Calibri" w:hAnsi="Arial" w:cs="Arial"/>
          <w:sz w:val="24"/>
          <w:szCs w:val="24"/>
        </w:rPr>
      </w:pPr>
      <w:r w:rsidRPr="00C404A6">
        <w:rPr>
          <w:rFonts w:ascii="Arial" w:eastAsia="Calibri" w:hAnsi="Arial" w:cs="Arial"/>
          <w:b/>
          <w:sz w:val="24"/>
          <w:szCs w:val="24"/>
        </w:rPr>
        <w:t>Details of Parents/Carers, Significant Family Members and other significant adult or children linked to the case</w:t>
      </w:r>
      <w:r w:rsidR="000F07BC">
        <w:rPr>
          <w:rFonts w:ascii="Arial" w:eastAsia="Calibri" w:hAnsi="Arial" w:cs="Arial"/>
          <w:b/>
          <w:sz w:val="24"/>
          <w:szCs w:val="24"/>
        </w:rPr>
        <w:t xml:space="preserve">.  </w:t>
      </w:r>
      <w:r w:rsidR="000F07BC" w:rsidRPr="000F07BC">
        <w:rPr>
          <w:rFonts w:ascii="Arial" w:eastAsia="Calibri" w:hAnsi="Arial" w:cs="Arial"/>
          <w:b/>
          <w:sz w:val="24"/>
          <w:szCs w:val="24"/>
          <w:highlight w:val="cyan"/>
        </w:rPr>
        <w:t>Please include a genogram if possible.</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1134"/>
        <w:gridCol w:w="1984"/>
        <w:gridCol w:w="3119"/>
      </w:tblGrid>
      <w:tr w:rsidR="00886A2A" w:rsidRPr="00144318" w14:paraId="64074147" w14:textId="77777777" w:rsidTr="00F50CF7">
        <w:trPr>
          <w:trHeight w:val="720"/>
        </w:trPr>
        <w:tc>
          <w:tcPr>
            <w:tcW w:w="3799" w:type="dxa"/>
            <w:shd w:val="clear" w:color="auto" w:fill="D9D9D9"/>
            <w:vAlign w:val="center"/>
          </w:tcPr>
          <w:p w14:paraId="4F73BB09" w14:textId="77777777" w:rsidR="00886A2A" w:rsidRPr="00144318" w:rsidRDefault="00886A2A" w:rsidP="00AA3768">
            <w:pPr>
              <w:spacing w:after="0" w:line="240" w:lineRule="auto"/>
              <w:jc w:val="center"/>
              <w:rPr>
                <w:rFonts w:ascii="Arial" w:eastAsia="Calibri" w:hAnsi="Arial" w:cs="Arial"/>
                <w:b/>
              </w:rPr>
            </w:pPr>
            <w:r w:rsidRPr="00144318">
              <w:rPr>
                <w:rFonts w:ascii="Arial" w:eastAsia="Calibri" w:hAnsi="Arial" w:cs="Arial"/>
                <w:b/>
              </w:rPr>
              <w:t xml:space="preserve">Name and Address </w:t>
            </w:r>
          </w:p>
        </w:tc>
        <w:tc>
          <w:tcPr>
            <w:tcW w:w="1134" w:type="dxa"/>
            <w:shd w:val="clear" w:color="auto" w:fill="D9D9D9"/>
            <w:vAlign w:val="center"/>
          </w:tcPr>
          <w:p w14:paraId="25DB2050" w14:textId="77777777" w:rsidR="00886A2A" w:rsidRPr="00144318" w:rsidRDefault="00886A2A" w:rsidP="00AA3768">
            <w:pPr>
              <w:spacing w:after="0" w:line="240" w:lineRule="auto"/>
              <w:jc w:val="center"/>
              <w:rPr>
                <w:rFonts w:ascii="Arial" w:eastAsia="Calibri" w:hAnsi="Arial" w:cs="Arial"/>
                <w:b/>
              </w:rPr>
            </w:pPr>
            <w:r w:rsidRPr="00144318">
              <w:rPr>
                <w:rFonts w:ascii="Arial" w:eastAsia="Calibri" w:hAnsi="Arial" w:cs="Arial"/>
                <w:b/>
              </w:rPr>
              <w:t>Date of Birth</w:t>
            </w:r>
          </w:p>
        </w:tc>
        <w:tc>
          <w:tcPr>
            <w:tcW w:w="1984" w:type="dxa"/>
            <w:shd w:val="clear" w:color="auto" w:fill="D9D9D9"/>
            <w:vAlign w:val="center"/>
          </w:tcPr>
          <w:p w14:paraId="627360F2" w14:textId="77777777" w:rsidR="00886A2A" w:rsidRPr="00144318" w:rsidRDefault="00886A2A" w:rsidP="00AA3768">
            <w:pPr>
              <w:spacing w:after="0" w:line="240" w:lineRule="auto"/>
              <w:jc w:val="center"/>
              <w:rPr>
                <w:rFonts w:ascii="Arial" w:eastAsia="Calibri" w:hAnsi="Arial" w:cs="Arial"/>
                <w:b/>
              </w:rPr>
            </w:pPr>
            <w:r w:rsidRPr="00144318">
              <w:rPr>
                <w:rFonts w:ascii="Arial" w:eastAsia="Calibri" w:hAnsi="Arial" w:cs="Arial"/>
                <w:b/>
              </w:rPr>
              <w:t>Relationship to Child</w:t>
            </w:r>
          </w:p>
        </w:tc>
        <w:tc>
          <w:tcPr>
            <w:tcW w:w="3119" w:type="dxa"/>
            <w:shd w:val="clear" w:color="auto" w:fill="D9D9D9"/>
            <w:vAlign w:val="center"/>
          </w:tcPr>
          <w:p w14:paraId="7F5B137B" w14:textId="77777777" w:rsidR="00886A2A" w:rsidRPr="00144318" w:rsidRDefault="00886A2A" w:rsidP="00AA3768">
            <w:pPr>
              <w:spacing w:after="0" w:line="240" w:lineRule="auto"/>
              <w:jc w:val="center"/>
              <w:rPr>
                <w:rFonts w:ascii="Arial" w:eastAsia="Calibri" w:hAnsi="Arial" w:cs="Arial"/>
                <w:b/>
              </w:rPr>
            </w:pPr>
            <w:r w:rsidRPr="00144318">
              <w:rPr>
                <w:rFonts w:ascii="Arial" w:eastAsia="Calibri" w:hAnsi="Arial" w:cs="Arial"/>
                <w:b/>
              </w:rPr>
              <w:t>Any significant information known at this point</w:t>
            </w:r>
          </w:p>
        </w:tc>
      </w:tr>
      <w:tr w:rsidR="00886A2A" w:rsidRPr="00144318" w14:paraId="31F770F0" w14:textId="77777777" w:rsidTr="00F50CF7">
        <w:tc>
          <w:tcPr>
            <w:tcW w:w="3799" w:type="dxa"/>
          </w:tcPr>
          <w:p w14:paraId="05603AB5" w14:textId="77777777" w:rsidR="00886A2A" w:rsidRPr="0086151C" w:rsidRDefault="00886A2A" w:rsidP="00AA3768">
            <w:pPr>
              <w:shd w:val="clear" w:color="auto" w:fill="FFFFFF"/>
              <w:spacing w:after="0" w:line="240" w:lineRule="auto"/>
              <w:rPr>
                <w:rFonts w:ascii="Arial" w:eastAsia="Calibri" w:hAnsi="Arial" w:cs="Arial"/>
              </w:rPr>
            </w:pPr>
          </w:p>
          <w:p w14:paraId="57B8D32C" w14:textId="77777777" w:rsidR="00886A2A" w:rsidRPr="0086151C" w:rsidRDefault="00886A2A" w:rsidP="00AA3768">
            <w:pPr>
              <w:shd w:val="clear" w:color="auto" w:fill="FFFFFF"/>
              <w:spacing w:after="0" w:line="240" w:lineRule="auto"/>
              <w:rPr>
                <w:rFonts w:ascii="Arial" w:eastAsia="Calibri" w:hAnsi="Arial" w:cs="Arial"/>
              </w:rPr>
            </w:pPr>
          </w:p>
        </w:tc>
        <w:tc>
          <w:tcPr>
            <w:tcW w:w="1134" w:type="dxa"/>
          </w:tcPr>
          <w:p w14:paraId="688A1945" w14:textId="77777777" w:rsidR="00886A2A" w:rsidRPr="0086151C" w:rsidRDefault="00886A2A" w:rsidP="00AA3768">
            <w:pPr>
              <w:spacing w:after="0" w:line="240" w:lineRule="auto"/>
              <w:rPr>
                <w:rFonts w:ascii="Arial" w:eastAsia="Calibri" w:hAnsi="Arial" w:cs="Arial"/>
              </w:rPr>
            </w:pPr>
          </w:p>
        </w:tc>
        <w:tc>
          <w:tcPr>
            <w:tcW w:w="1984" w:type="dxa"/>
          </w:tcPr>
          <w:p w14:paraId="14F8678D" w14:textId="77777777" w:rsidR="00886A2A" w:rsidRPr="0086151C" w:rsidRDefault="00886A2A" w:rsidP="00AA3768">
            <w:pPr>
              <w:spacing w:after="0" w:line="240" w:lineRule="auto"/>
              <w:rPr>
                <w:rFonts w:ascii="Arial" w:eastAsia="Calibri" w:hAnsi="Arial" w:cs="Arial"/>
                <w:color w:val="000000"/>
              </w:rPr>
            </w:pPr>
          </w:p>
        </w:tc>
        <w:tc>
          <w:tcPr>
            <w:tcW w:w="3119" w:type="dxa"/>
          </w:tcPr>
          <w:p w14:paraId="18A94CE3" w14:textId="77777777" w:rsidR="00886A2A" w:rsidRPr="0086151C" w:rsidRDefault="00886A2A" w:rsidP="00AA3768">
            <w:pPr>
              <w:spacing w:after="0" w:line="240" w:lineRule="auto"/>
              <w:rPr>
                <w:rFonts w:ascii="Arial" w:eastAsia="Calibri" w:hAnsi="Arial" w:cs="Arial"/>
              </w:rPr>
            </w:pPr>
          </w:p>
        </w:tc>
      </w:tr>
      <w:tr w:rsidR="00886A2A" w:rsidRPr="00144318" w14:paraId="39C1920E" w14:textId="77777777" w:rsidTr="00F50CF7">
        <w:tc>
          <w:tcPr>
            <w:tcW w:w="3799" w:type="dxa"/>
          </w:tcPr>
          <w:p w14:paraId="7CB4842C" w14:textId="77777777" w:rsidR="00886A2A" w:rsidRPr="0086151C" w:rsidRDefault="00886A2A" w:rsidP="00AA3768">
            <w:pPr>
              <w:shd w:val="clear" w:color="auto" w:fill="FFFFFF"/>
              <w:spacing w:after="0" w:line="240" w:lineRule="auto"/>
              <w:rPr>
                <w:rFonts w:ascii="Arial" w:eastAsia="Calibri" w:hAnsi="Arial" w:cs="Arial"/>
                <w:color w:val="000000"/>
                <w:shd w:val="clear" w:color="auto" w:fill="FFFFFF"/>
                <w:lang w:eastAsia="en-GB"/>
              </w:rPr>
            </w:pPr>
          </w:p>
          <w:p w14:paraId="343F75C9" w14:textId="77777777" w:rsidR="00886A2A" w:rsidRPr="0086151C" w:rsidRDefault="00886A2A" w:rsidP="00AA3768">
            <w:pPr>
              <w:shd w:val="clear" w:color="auto" w:fill="FFFFFF"/>
              <w:spacing w:after="0" w:line="240" w:lineRule="auto"/>
              <w:rPr>
                <w:rFonts w:ascii="Arial" w:eastAsia="Calibri" w:hAnsi="Arial" w:cs="Arial"/>
                <w:color w:val="000000"/>
                <w:shd w:val="clear" w:color="auto" w:fill="FFFFFF"/>
                <w:lang w:eastAsia="en-GB"/>
              </w:rPr>
            </w:pPr>
          </w:p>
        </w:tc>
        <w:tc>
          <w:tcPr>
            <w:tcW w:w="1134" w:type="dxa"/>
          </w:tcPr>
          <w:p w14:paraId="019665C8" w14:textId="77777777" w:rsidR="00886A2A" w:rsidRPr="0086151C" w:rsidRDefault="00886A2A" w:rsidP="00AA3768">
            <w:pPr>
              <w:spacing w:after="0" w:line="240" w:lineRule="auto"/>
              <w:rPr>
                <w:rFonts w:ascii="Arial" w:eastAsia="Calibri" w:hAnsi="Arial" w:cs="Arial"/>
              </w:rPr>
            </w:pPr>
          </w:p>
        </w:tc>
        <w:tc>
          <w:tcPr>
            <w:tcW w:w="1984" w:type="dxa"/>
          </w:tcPr>
          <w:p w14:paraId="01CB6142" w14:textId="77777777" w:rsidR="00886A2A" w:rsidRPr="0086151C" w:rsidRDefault="00886A2A" w:rsidP="00AA3768">
            <w:pPr>
              <w:spacing w:after="0" w:line="240" w:lineRule="auto"/>
              <w:rPr>
                <w:rFonts w:ascii="Arial" w:eastAsia="Calibri" w:hAnsi="Arial" w:cs="Arial"/>
              </w:rPr>
            </w:pPr>
          </w:p>
        </w:tc>
        <w:tc>
          <w:tcPr>
            <w:tcW w:w="3119" w:type="dxa"/>
            <w:vAlign w:val="center"/>
          </w:tcPr>
          <w:p w14:paraId="725ECBE9" w14:textId="77777777" w:rsidR="00886A2A" w:rsidRPr="0086151C" w:rsidRDefault="00886A2A" w:rsidP="00AA3768">
            <w:pPr>
              <w:spacing w:after="0" w:line="240" w:lineRule="auto"/>
              <w:rPr>
                <w:rFonts w:ascii="Arial" w:eastAsia="Calibri" w:hAnsi="Arial" w:cs="Arial"/>
              </w:rPr>
            </w:pPr>
          </w:p>
        </w:tc>
      </w:tr>
      <w:tr w:rsidR="00886A2A" w:rsidRPr="00144318" w14:paraId="473A8538" w14:textId="77777777" w:rsidTr="00F50CF7">
        <w:tc>
          <w:tcPr>
            <w:tcW w:w="3799" w:type="dxa"/>
          </w:tcPr>
          <w:p w14:paraId="520CFDAC" w14:textId="77777777" w:rsidR="00886A2A" w:rsidRPr="0086151C" w:rsidRDefault="00886A2A" w:rsidP="00AA3768">
            <w:pPr>
              <w:shd w:val="clear" w:color="auto" w:fill="FFFFFF"/>
              <w:spacing w:after="0" w:line="240" w:lineRule="auto"/>
              <w:rPr>
                <w:rFonts w:ascii="Arial" w:eastAsia="Calibri" w:hAnsi="Arial" w:cs="Arial"/>
                <w:color w:val="000000"/>
                <w:shd w:val="clear" w:color="auto" w:fill="FFFFFF"/>
                <w:lang w:eastAsia="en-GB"/>
              </w:rPr>
            </w:pPr>
          </w:p>
          <w:p w14:paraId="576CA07A" w14:textId="77777777" w:rsidR="00886A2A" w:rsidRPr="0086151C" w:rsidRDefault="00886A2A" w:rsidP="00AA3768">
            <w:pPr>
              <w:shd w:val="clear" w:color="auto" w:fill="FFFFFF"/>
              <w:spacing w:after="0" w:line="240" w:lineRule="auto"/>
              <w:rPr>
                <w:rFonts w:ascii="Arial" w:eastAsia="Calibri" w:hAnsi="Arial" w:cs="Arial"/>
                <w:color w:val="000000"/>
                <w:shd w:val="clear" w:color="auto" w:fill="FFFFFF"/>
                <w:lang w:eastAsia="en-GB"/>
              </w:rPr>
            </w:pPr>
          </w:p>
        </w:tc>
        <w:tc>
          <w:tcPr>
            <w:tcW w:w="1134" w:type="dxa"/>
          </w:tcPr>
          <w:p w14:paraId="7D553EDC" w14:textId="77777777" w:rsidR="00886A2A" w:rsidRPr="0086151C" w:rsidRDefault="00886A2A" w:rsidP="00AA3768">
            <w:pPr>
              <w:spacing w:after="0" w:line="240" w:lineRule="auto"/>
              <w:rPr>
                <w:rFonts w:ascii="Arial" w:eastAsia="Calibri" w:hAnsi="Arial" w:cs="Arial"/>
              </w:rPr>
            </w:pPr>
          </w:p>
        </w:tc>
        <w:tc>
          <w:tcPr>
            <w:tcW w:w="1984" w:type="dxa"/>
          </w:tcPr>
          <w:p w14:paraId="4A597642" w14:textId="77777777" w:rsidR="00886A2A" w:rsidRPr="0086151C" w:rsidRDefault="00886A2A" w:rsidP="00AA3768">
            <w:pPr>
              <w:spacing w:after="0" w:line="240" w:lineRule="auto"/>
              <w:rPr>
                <w:rFonts w:ascii="Arial" w:eastAsia="Calibri" w:hAnsi="Arial" w:cs="Arial"/>
              </w:rPr>
            </w:pPr>
          </w:p>
        </w:tc>
        <w:tc>
          <w:tcPr>
            <w:tcW w:w="3119" w:type="dxa"/>
          </w:tcPr>
          <w:p w14:paraId="651A9106" w14:textId="77777777" w:rsidR="00886A2A" w:rsidRPr="0086151C" w:rsidRDefault="00886A2A" w:rsidP="00AA3768">
            <w:pPr>
              <w:spacing w:after="0" w:line="240" w:lineRule="auto"/>
              <w:rPr>
                <w:rFonts w:ascii="Arial" w:eastAsia="Calibri" w:hAnsi="Arial" w:cs="Arial"/>
              </w:rPr>
            </w:pPr>
          </w:p>
        </w:tc>
      </w:tr>
    </w:tbl>
    <w:p w14:paraId="40F32842" w14:textId="77777777" w:rsidR="00886A2A" w:rsidRPr="00144318" w:rsidRDefault="00886A2A" w:rsidP="00AA3768">
      <w:pPr>
        <w:spacing w:after="0" w:line="240" w:lineRule="auto"/>
        <w:rPr>
          <w:rFonts w:ascii="Trebuchet MS" w:eastAsia="Calibri" w:hAnsi="Trebuchet MS" w:cs="Tahoma"/>
          <w:b/>
          <w:sz w:val="26"/>
          <w:szCs w:val="26"/>
          <w:u w:val="single"/>
        </w:rPr>
      </w:pPr>
    </w:p>
    <w:p w14:paraId="2B5A1258" w14:textId="6E27BE29" w:rsidR="00886A2A" w:rsidRPr="00C404A6" w:rsidRDefault="00886A2A" w:rsidP="00947392">
      <w:pPr>
        <w:spacing w:after="0" w:line="240" w:lineRule="auto"/>
        <w:rPr>
          <w:rFonts w:ascii="Trebuchet MS" w:eastAsia="Calibri" w:hAnsi="Trebuchet MS" w:cs="Tahoma"/>
        </w:rPr>
      </w:pPr>
      <w:r w:rsidRPr="00C404A6">
        <w:rPr>
          <w:rFonts w:ascii="Arial" w:eastAsia="Calibri" w:hAnsi="Arial" w:cs="Arial"/>
          <w:b/>
          <w:sz w:val="25"/>
          <w:szCs w:val="25"/>
        </w:rPr>
        <w:t xml:space="preserve">Other agencies known to be </w:t>
      </w:r>
      <w:proofErr w:type="gramStart"/>
      <w:r w:rsidRPr="00C404A6">
        <w:rPr>
          <w:rFonts w:ascii="Arial" w:eastAsia="Calibri" w:hAnsi="Arial" w:cs="Arial"/>
          <w:b/>
          <w:sz w:val="25"/>
          <w:szCs w:val="25"/>
        </w:rPr>
        <w:t>involved</w:t>
      </w:r>
      <w:proofErr w:type="gramEnd"/>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3260"/>
        <w:gridCol w:w="2835"/>
      </w:tblGrid>
      <w:tr w:rsidR="00886A2A" w:rsidRPr="00144318" w14:paraId="5E3BF703" w14:textId="77777777" w:rsidTr="00F50CF7">
        <w:trPr>
          <w:trHeight w:val="539"/>
        </w:trPr>
        <w:tc>
          <w:tcPr>
            <w:tcW w:w="3941" w:type="dxa"/>
            <w:tcBorders>
              <w:top w:val="single" w:sz="4" w:space="0" w:color="auto"/>
              <w:left w:val="single" w:sz="4" w:space="0" w:color="auto"/>
              <w:bottom w:val="single" w:sz="4" w:space="0" w:color="auto"/>
              <w:right w:val="single" w:sz="4" w:space="0" w:color="auto"/>
            </w:tcBorders>
            <w:shd w:val="clear" w:color="auto" w:fill="D9D9D9"/>
          </w:tcPr>
          <w:p w14:paraId="397E881F" w14:textId="77777777" w:rsidR="00886A2A" w:rsidRPr="00144318" w:rsidRDefault="00886A2A" w:rsidP="00AA3768">
            <w:pPr>
              <w:spacing w:after="0" w:line="240" w:lineRule="auto"/>
              <w:jc w:val="center"/>
              <w:rPr>
                <w:rFonts w:ascii="Arial" w:eastAsia="Calibri" w:hAnsi="Arial" w:cs="Arial"/>
                <w:b/>
              </w:rPr>
            </w:pPr>
            <w:r w:rsidRPr="00144318">
              <w:rPr>
                <w:rFonts w:ascii="Arial" w:eastAsia="Calibri" w:hAnsi="Arial" w:cs="Arial"/>
                <w:b/>
              </w:rPr>
              <w:t>Agency</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4638D20C" w14:textId="77777777" w:rsidR="00886A2A" w:rsidRPr="00144318" w:rsidRDefault="00886A2A" w:rsidP="00AA3768">
            <w:pPr>
              <w:spacing w:after="0" w:line="240" w:lineRule="auto"/>
              <w:jc w:val="center"/>
              <w:rPr>
                <w:rFonts w:ascii="Arial" w:eastAsia="Calibri" w:hAnsi="Arial" w:cs="Arial"/>
                <w:b/>
              </w:rPr>
            </w:pPr>
            <w:r w:rsidRPr="00144318">
              <w:rPr>
                <w:rFonts w:ascii="Arial" w:eastAsia="Calibri" w:hAnsi="Arial" w:cs="Arial"/>
                <w:b/>
              </w:rPr>
              <w:t>Name of key individuals</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0CDEE676" w14:textId="77777777" w:rsidR="00886A2A" w:rsidRPr="00144318" w:rsidRDefault="00886A2A" w:rsidP="00AA3768">
            <w:pPr>
              <w:spacing w:after="0" w:line="240" w:lineRule="auto"/>
              <w:jc w:val="center"/>
              <w:rPr>
                <w:rFonts w:ascii="Arial" w:eastAsia="Calibri" w:hAnsi="Arial" w:cs="Arial"/>
                <w:b/>
              </w:rPr>
            </w:pPr>
            <w:r w:rsidRPr="00144318">
              <w:rPr>
                <w:rFonts w:ascii="Arial" w:eastAsia="Calibri" w:hAnsi="Arial" w:cs="Arial"/>
                <w:b/>
              </w:rPr>
              <w:t>Phone and email if known</w:t>
            </w:r>
          </w:p>
        </w:tc>
      </w:tr>
      <w:tr w:rsidR="00886A2A" w:rsidRPr="00144318" w14:paraId="7EBA3904" w14:textId="77777777" w:rsidTr="00F50CF7">
        <w:tc>
          <w:tcPr>
            <w:tcW w:w="3941" w:type="dxa"/>
            <w:tcBorders>
              <w:top w:val="single" w:sz="4" w:space="0" w:color="auto"/>
              <w:left w:val="single" w:sz="4" w:space="0" w:color="auto"/>
              <w:bottom w:val="single" w:sz="4" w:space="0" w:color="auto"/>
              <w:right w:val="single" w:sz="4" w:space="0" w:color="auto"/>
            </w:tcBorders>
          </w:tcPr>
          <w:p w14:paraId="3D800622" w14:textId="77777777" w:rsidR="00886A2A" w:rsidRPr="00144318" w:rsidRDefault="00886A2A" w:rsidP="00AA3768">
            <w:pPr>
              <w:spacing w:after="0" w:line="240" w:lineRule="auto"/>
              <w:rPr>
                <w:rFonts w:ascii="Arial" w:eastAsia="Calibri" w:hAnsi="Arial" w:cs="Arial"/>
              </w:rPr>
            </w:pPr>
          </w:p>
          <w:p w14:paraId="73780A3C" w14:textId="77777777" w:rsidR="00886A2A" w:rsidRPr="00144318" w:rsidRDefault="00886A2A" w:rsidP="00AA3768">
            <w:pPr>
              <w:spacing w:after="0" w:line="240" w:lineRule="auto"/>
              <w:rPr>
                <w:rFonts w:ascii="Arial" w:eastAsia="Calibri" w:hAnsi="Arial" w:cs="Arial"/>
              </w:rPr>
            </w:pPr>
          </w:p>
        </w:tc>
        <w:tc>
          <w:tcPr>
            <w:tcW w:w="3260" w:type="dxa"/>
            <w:tcBorders>
              <w:top w:val="single" w:sz="4" w:space="0" w:color="auto"/>
              <w:left w:val="single" w:sz="4" w:space="0" w:color="auto"/>
              <w:bottom w:val="single" w:sz="4" w:space="0" w:color="auto"/>
              <w:right w:val="single" w:sz="4" w:space="0" w:color="auto"/>
            </w:tcBorders>
          </w:tcPr>
          <w:p w14:paraId="5F2D8F5D" w14:textId="77777777" w:rsidR="00886A2A" w:rsidRPr="00144318" w:rsidRDefault="00886A2A" w:rsidP="00AA3768">
            <w:pPr>
              <w:spacing w:after="0" w:line="240" w:lineRule="auto"/>
              <w:rPr>
                <w:rFonts w:ascii="Arial" w:eastAsia="Calibri" w:hAnsi="Arial" w:cs="Arial"/>
              </w:rPr>
            </w:pPr>
          </w:p>
        </w:tc>
        <w:tc>
          <w:tcPr>
            <w:tcW w:w="2835" w:type="dxa"/>
            <w:tcBorders>
              <w:top w:val="single" w:sz="4" w:space="0" w:color="auto"/>
              <w:left w:val="single" w:sz="4" w:space="0" w:color="auto"/>
              <w:bottom w:val="single" w:sz="4" w:space="0" w:color="auto"/>
              <w:right w:val="single" w:sz="4" w:space="0" w:color="auto"/>
            </w:tcBorders>
          </w:tcPr>
          <w:p w14:paraId="71E1CE74" w14:textId="77777777" w:rsidR="00886A2A" w:rsidRPr="00144318" w:rsidRDefault="00886A2A" w:rsidP="00AA3768">
            <w:pPr>
              <w:spacing w:after="0" w:line="240" w:lineRule="auto"/>
              <w:rPr>
                <w:rFonts w:ascii="Arial" w:eastAsia="Calibri" w:hAnsi="Arial" w:cs="Arial"/>
              </w:rPr>
            </w:pPr>
          </w:p>
        </w:tc>
      </w:tr>
      <w:tr w:rsidR="00886A2A" w:rsidRPr="00144318" w14:paraId="23DD28A7" w14:textId="77777777" w:rsidTr="00F50CF7">
        <w:tc>
          <w:tcPr>
            <w:tcW w:w="3941" w:type="dxa"/>
            <w:tcBorders>
              <w:top w:val="single" w:sz="4" w:space="0" w:color="auto"/>
              <w:left w:val="single" w:sz="4" w:space="0" w:color="auto"/>
              <w:bottom w:val="single" w:sz="4" w:space="0" w:color="auto"/>
              <w:right w:val="single" w:sz="4" w:space="0" w:color="auto"/>
            </w:tcBorders>
          </w:tcPr>
          <w:p w14:paraId="492A387A" w14:textId="77777777" w:rsidR="00886A2A" w:rsidRPr="00144318" w:rsidRDefault="00886A2A" w:rsidP="00AA3768">
            <w:pPr>
              <w:spacing w:after="0" w:line="240" w:lineRule="auto"/>
              <w:rPr>
                <w:rFonts w:ascii="Arial" w:eastAsia="Calibri" w:hAnsi="Arial" w:cs="Arial"/>
              </w:rPr>
            </w:pPr>
          </w:p>
          <w:p w14:paraId="73C57B0E" w14:textId="77777777" w:rsidR="00886A2A" w:rsidRPr="00144318" w:rsidRDefault="00886A2A" w:rsidP="00AA3768">
            <w:pPr>
              <w:spacing w:after="0" w:line="240" w:lineRule="auto"/>
              <w:rPr>
                <w:rFonts w:ascii="Arial" w:eastAsia="Calibri" w:hAnsi="Arial" w:cs="Arial"/>
              </w:rPr>
            </w:pPr>
          </w:p>
        </w:tc>
        <w:tc>
          <w:tcPr>
            <w:tcW w:w="3260" w:type="dxa"/>
            <w:tcBorders>
              <w:top w:val="single" w:sz="4" w:space="0" w:color="auto"/>
              <w:left w:val="single" w:sz="4" w:space="0" w:color="auto"/>
              <w:bottom w:val="single" w:sz="4" w:space="0" w:color="auto"/>
              <w:right w:val="single" w:sz="4" w:space="0" w:color="auto"/>
            </w:tcBorders>
          </w:tcPr>
          <w:p w14:paraId="7A0EC703" w14:textId="77777777" w:rsidR="00886A2A" w:rsidRPr="00144318" w:rsidRDefault="00886A2A" w:rsidP="00AA3768">
            <w:pPr>
              <w:spacing w:after="0" w:line="240" w:lineRule="auto"/>
              <w:rPr>
                <w:rFonts w:ascii="Arial" w:eastAsia="Calibri" w:hAnsi="Arial" w:cs="Arial"/>
              </w:rPr>
            </w:pPr>
          </w:p>
        </w:tc>
        <w:tc>
          <w:tcPr>
            <w:tcW w:w="2835" w:type="dxa"/>
            <w:tcBorders>
              <w:top w:val="single" w:sz="4" w:space="0" w:color="auto"/>
              <w:left w:val="single" w:sz="4" w:space="0" w:color="auto"/>
              <w:bottom w:val="single" w:sz="4" w:space="0" w:color="auto"/>
              <w:right w:val="single" w:sz="4" w:space="0" w:color="auto"/>
            </w:tcBorders>
          </w:tcPr>
          <w:p w14:paraId="23F5B2E8" w14:textId="77777777" w:rsidR="00886A2A" w:rsidRPr="00144318" w:rsidRDefault="00886A2A" w:rsidP="00AA3768">
            <w:pPr>
              <w:spacing w:after="0" w:line="240" w:lineRule="auto"/>
              <w:rPr>
                <w:rFonts w:ascii="Arial" w:eastAsia="Calibri" w:hAnsi="Arial" w:cs="Arial"/>
              </w:rPr>
            </w:pPr>
          </w:p>
        </w:tc>
      </w:tr>
      <w:tr w:rsidR="00886A2A" w:rsidRPr="00144318" w14:paraId="1CC122E4" w14:textId="77777777" w:rsidTr="00F50CF7">
        <w:tc>
          <w:tcPr>
            <w:tcW w:w="3941" w:type="dxa"/>
            <w:tcBorders>
              <w:top w:val="single" w:sz="4" w:space="0" w:color="auto"/>
              <w:left w:val="single" w:sz="4" w:space="0" w:color="auto"/>
              <w:bottom w:val="single" w:sz="4" w:space="0" w:color="auto"/>
              <w:right w:val="single" w:sz="4" w:space="0" w:color="auto"/>
            </w:tcBorders>
          </w:tcPr>
          <w:p w14:paraId="766D553F" w14:textId="77777777" w:rsidR="00886A2A" w:rsidRPr="00144318" w:rsidRDefault="00886A2A" w:rsidP="00AA3768">
            <w:pPr>
              <w:spacing w:after="0" w:line="240" w:lineRule="auto"/>
              <w:rPr>
                <w:rFonts w:ascii="Arial" w:eastAsia="Calibri" w:hAnsi="Arial" w:cs="Arial"/>
              </w:rPr>
            </w:pPr>
          </w:p>
          <w:p w14:paraId="5B6C5622" w14:textId="77777777" w:rsidR="00886A2A" w:rsidRPr="00144318" w:rsidRDefault="00886A2A" w:rsidP="00AA3768">
            <w:pPr>
              <w:spacing w:after="0" w:line="240" w:lineRule="auto"/>
              <w:rPr>
                <w:rFonts w:ascii="Arial" w:eastAsia="Calibri" w:hAnsi="Arial" w:cs="Arial"/>
              </w:rPr>
            </w:pPr>
          </w:p>
        </w:tc>
        <w:tc>
          <w:tcPr>
            <w:tcW w:w="3260" w:type="dxa"/>
            <w:tcBorders>
              <w:top w:val="single" w:sz="4" w:space="0" w:color="auto"/>
              <w:left w:val="single" w:sz="4" w:space="0" w:color="auto"/>
              <w:bottom w:val="single" w:sz="4" w:space="0" w:color="auto"/>
              <w:right w:val="single" w:sz="4" w:space="0" w:color="auto"/>
            </w:tcBorders>
          </w:tcPr>
          <w:p w14:paraId="6631471E" w14:textId="77777777" w:rsidR="00886A2A" w:rsidRPr="00144318" w:rsidRDefault="00886A2A" w:rsidP="00AA3768">
            <w:pPr>
              <w:spacing w:after="0" w:line="240" w:lineRule="auto"/>
              <w:rPr>
                <w:rFonts w:ascii="Arial" w:eastAsia="Calibri" w:hAnsi="Arial" w:cs="Arial"/>
              </w:rPr>
            </w:pPr>
          </w:p>
        </w:tc>
        <w:tc>
          <w:tcPr>
            <w:tcW w:w="2835" w:type="dxa"/>
            <w:tcBorders>
              <w:top w:val="single" w:sz="4" w:space="0" w:color="auto"/>
              <w:left w:val="single" w:sz="4" w:space="0" w:color="auto"/>
              <w:bottom w:val="single" w:sz="4" w:space="0" w:color="auto"/>
              <w:right w:val="single" w:sz="4" w:space="0" w:color="auto"/>
            </w:tcBorders>
          </w:tcPr>
          <w:p w14:paraId="0B8231E7" w14:textId="77777777" w:rsidR="00886A2A" w:rsidRPr="00144318" w:rsidRDefault="00886A2A" w:rsidP="00AA3768">
            <w:pPr>
              <w:spacing w:after="0" w:line="240" w:lineRule="auto"/>
              <w:rPr>
                <w:rFonts w:ascii="Arial" w:eastAsia="Calibri" w:hAnsi="Arial" w:cs="Arial"/>
              </w:rPr>
            </w:pPr>
          </w:p>
        </w:tc>
      </w:tr>
    </w:tbl>
    <w:p w14:paraId="3864529B" w14:textId="77777777" w:rsidR="00886A2A" w:rsidRDefault="00886A2A" w:rsidP="00AA3768">
      <w:pPr>
        <w:spacing w:after="0" w:line="240" w:lineRule="auto"/>
        <w:rPr>
          <w:rFonts w:ascii="Arial" w:eastAsia="Calibri" w:hAnsi="Arial" w:cs="Arial"/>
          <w:b/>
          <w:sz w:val="25"/>
          <w:szCs w:val="25"/>
          <w:u w:val="single"/>
        </w:rPr>
      </w:pPr>
    </w:p>
    <w:p w14:paraId="1414F2E6" w14:textId="5D7CF170" w:rsidR="00886A2A" w:rsidRDefault="00886A2A" w:rsidP="00AA3768">
      <w:pPr>
        <w:spacing w:after="0" w:line="240" w:lineRule="auto"/>
        <w:rPr>
          <w:rFonts w:ascii="Arial" w:eastAsia="Calibri" w:hAnsi="Arial" w:cs="Arial"/>
          <w:sz w:val="24"/>
          <w:szCs w:val="24"/>
        </w:rPr>
      </w:pPr>
      <w:r>
        <w:rPr>
          <w:rFonts w:ascii="Arial" w:eastAsia="Calibri" w:hAnsi="Arial" w:cs="Arial"/>
          <w:b/>
          <w:sz w:val="25"/>
          <w:szCs w:val="25"/>
          <w:u w:val="single"/>
        </w:rPr>
        <w:t>Category of Abuse</w:t>
      </w:r>
      <w:r w:rsidR="00947392">
        <w:rPr>
          <w:rFonts w:ascii="Arial" w:eastAsia="Calibri" w:hAnsi="Arial" w:cs="Arial"/>
          <w:b/>
          <w:sz w:val="25"/>
          <w:szCs w:val="25"/>
          <w:u w:val="single"/>
        </w:rPr>
        <w:t xml:space="preserve">.  </w:t>
      </w:r>
      <w:r w:rsidRPr="00F50CF7">
        <w:rPr>
          <w:rFonts w:ascii="Arial" w:eastAsia="Calibri" w:hAnsi="Arial" w:cs="Arial"/>
          <w:sz w:val="20"/>
          <w:szCs w:val="20"/>
        </w:rPr>
        <w:t>The Categories listed below are used to support the National Panel collate data.  Please select any that are relevant.</w:t>
      </w:r>
    </w:p>
    <w:tbl>
      <w:tblPr>
        <w:tblW w:w="10065" w:type="dxa"/>
        <w:tblInd w:w="-5" w:type="dxa"/>
        <w:tblLook w:val="04A0" w:firstRow="1" w:lastRow="0" w:firstColumn="1" w:lastColumn="0" w:noHBand="0" w:noVBand="1"/>
      </w:tblPr>
      <w:tblGrid>
        <w:gridCol w:w="2835"/>
        <w:gridCol w:w="426"/>
        <w:gridCol w:w="2835"/>
        <w:gridCol w:w="567"/>
        <w:gridCol w:w="2976"/>
        <w:gridCol w:w="426"/>
      </w:tblGrid>
      <w:tr w:rsidR="00886A2A" w:rsidRPr="00875E22" w14:paraId="45555E14" w14:textId="77777777" w:rsidTr="0006258F">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B71961" w14:textId="77777777" w:rsidR="00886A2A" w:rsidRPr="00875E22" w:rsidRDefault="00886A2A" w:rsidP="00AA3768">
            <w:pPr>
              <w:spacing w:after="0" w:line="240" w:lineRule="auto"/>
              <w:rPr>
                <w:rFonts w:ascii="Arial" w:eastAsia="Times New Roman" w:hAnsi="Arial" w:cs="Arial"/>
                <w:b/>
                <w:bCs/>
                <w:sz w:val="28"/>
                <w:szCs w:val="28"/>
                <w:lang w:eastAsia="en-GB"/>
              </w:rPr>
            </w:pPr>
            <w:r w:rsidRPr="00875E22">
              <w:rPr>
                <w:rFonts w:ascii="Arial" w:eastAsia="Times New Roman" w:hAnsi="Arial" w:cs="Arial"/>
                <w:b/>
                <w:bCs/>
                <w:sz w:val="28"/>
                <w:szCs w:val="28"/>
                <w:lang w:eastAsia="en-GB"/>
              </w:rPr>
              <w:t xml:space="preserve">Abuse </w:t>
            </w:r>
          </w:p>
        </w:tc>
      </w:tr>
      <w:tr w:rsidR="00886A2A" w:rsidRPr="00875E22" w14:paraId="4304E260" w14:textId="77777777" w:rsidTr="0006258F">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7706F5D0"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Domestic Abuse</w:t>
            </w:r>
          </w:p>
        </w:tc>
        <w:tc>
          <w:tcPr>
            <w:tcW w:w="426" w:type="dxa"/>
            <w:tcBorders>
              <w:top w:val="nil"/>
              <w:left w:val="nil"/>
              <w:bottom w:val="single" w:sz="4" w:space="0" w:color="auto"/>
              <w:right w:val="single" w:sz="4" w:space="0" w:color="auto"/>
            </w:tcBorders>
            <w:shd w:val="clear" w:color="auto" w:fill="auto"/>
            <w:noWrap/>
            <w:vAlign w:val="bottom"/>
            <w:hideMark/>
          </w:tcPr>
          <w:p w14:paraId="61112785"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6A25F600"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Physical</w:t>
            </w:r>
          </w:p>
        </w:tc>
        <w:tc>
          <w:tcPr>
            <w:tcW w:w="567" w:type="dxa"/>
            <w:tcBorders>
              <w:top w:val="nil"/>
              <w:left w:val="nil"/>
              <w:bottom w:val="single" w:sz="4" w:space="0" w:color="auto"/>
              <w:right w:val="single" w:sz="4" w:space="0" w:color="auto"/>
            </w:tcBorders>
            <w:shd w:val="clear" w:color="auto" w:fill="auto"/>
            <w:noWrap/>
            <w:vAlign w:val="bottom"/>
            <w:hideMark/>
          </w:tcPr>
          <w:p w14:paraId="4D5B524A"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4370B720"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HSB: extra-familial</w:t>
            </w:r>
          </w:p>
        </w:tc>
        <w:tc>
          <w:tcPr>
            <w:tcW w:w="426" w:type="dxa"/>
            <w:tcBorders>
              <w:top w:val="nil"/>
              <w:left w:val="nil"/>
              <w:bottom w:val="single" w:sz="4" w:space="0" w:color="auto"/>
              <w:right w:val="single" w:sz="4" w:space="0" w:color="auto"/>
            </w:tcBorders>
            <w:shd w:val="clear" w:color="auto" w:fill="auto"/>
            <w:noWrap/>
            <w:vAlign w:val="bottom"/>
            <w:hideMark/>
          </w:tcPr>
          <w:p w14:paraId="562E2316" w14:textId="77777777" w:rsidR="00886A2A" w:rsidRPr="00875E22" w:rsidRDefault="00886A2A" w:rsidP="00AA3768">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886A2A" w:rsidRPr="00875E22" w14:paraId="13840231" w14:textId="77777777" w:rsidTr="0006258F">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2D6D5F7B"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Alcohol</w:t>
            </w:r>
          </w:p>
        </w:tc>
        <w:tc>
          <w:tcPr>
            <w:tcW w:w="426" w:type="dxa"/>
            <w:tcBorders>
              <w:top w:val="nil"/>
              <w:left w:val="nil"/>
              <w:bottom w:val="single" w:sz="4" w:space="0" w:color="auto"/>
              <w:right w:val="single" w:sz="4" w:space="0" w:color="auto"/>
            </w:tcBorders>
            <w:shd w:val="clear" w:color="auto" w:fill="auto"/>
            <w:noWrap/>
            <w:vAlign w:val="bottom"/>
            <w:hideMark/>
          </w:tcPr>
          <w:p w14:paraId="57F4CD05"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656A22C3"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Physical: Self-Harm</w:t>
            </w:r>
          </w:p>
        </w:tc>
        <w:tc>
          <w:tcPr>
            <w:tcW w:w="567" w:type="dxa"/>
            <w:tcBorders>
              <w:top w:val="nil"/>
              <w:left w:val="nil"/>
              <w:bottom w:val="single" w:sz="4" w:space="0" w:color="auto"/>
              <w:right w:val="single" w:sz="4" w:space="0" w:color="auto"/>
            </w:tcBorders>
            <w:shd w:val="clear" w:color="auto" w:fill="auto"/>
            <w:noWrap/>
            <w:vAlign w:val="bottom"/>
            <w:hideMark/>
          </w:tcPr>
          <w:p w14:paraId="33C48CE6"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165E2947"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HSB: intra-familial</w:t>
            </w:r>
          </w:p>
        </w:tc>
        <w:tc>
          <w:tcPr>
            <w:tcW w:w="426" w:type="dxa"/>
            <w:tcBorders>
              <w:top w:val="nil"/>
              <w:left w:val="nil"/>
              <w:bottom w:val="single" w:sz="4" w:space="0" w:color="auto"/>
              <w:right w:val="single" w:sz="4" w:space="0" w:color="auto"/>
            </w:tcBorders>
            <w:shd w:val="clear" w:color="auto" w:fill="auto"/>
            <w:noWrap/>
            <w:vAlign w:val="bottom"/>
            <w:hideMark/>
          </w:tcPr>
          <w:p w14:paraId="3562347A" w14:textId="77777777" w:rsidR="00886A2A" w:rsidRPr="00875E22" w:rsidRDefault="00886A2A" w:rsidP="00AA3768">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886A2A" w:rsidRPr="00875E22" w14:paraId="4CEF68CA" w14:textId="77777777" w:rsidTr="0006258F">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4A54CB6C"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Drugs/Solvents</w:t>
            </w:r>
          </w:p>
        </w:tc>
        <w:tc>
          <w:tcPr>
            <w:tcW w:w="426" w:type="dxa"/>
            <w:tcBorders>
              <w:top w:val="nil"/>
              <w:left w:val="nil"/>
              <w:bottom w:val="single" w:sz="4" w:space="0" w:color="auto"/>
              <w:right w:val="single" w:sz="4" w:space="0" w:color="auto"/>
            </w:tcBorders>
            <w:shd w:val="clear" w:color="auto" w:fill="auto"/>
            <w:noWrap/>
            <w:vAlign w:val="bottom"/>
            <w:hideMark/>
          </w:tcPr>
          <w:p w14:paraId="320CBBDC"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2D8FC7A8"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Physical: FGM</w:t>
            </w:r>
          </w:p>
        </w:tc>
        <w:tc>
          <w:tcPr>
            <w:tcW w:w="567" w:type="dxa"/>
            <w:tcBorders>
              <w:top w:val="nil"/>
              <w:left w:val="nil"/>
              <w:bottom w:val="single" w:sz="4" w:space="0" w:color="auto"/>
              <w:right w:val="single" w:sz="4" w:space="0" w:color="auto"/>
            </w:tcBorders>
            <w:shd w:val="clear" w:color="auto" w:fill="auto"/>
            <w:noWrap/>
            <w:vAlign w:val="bottom"/>
            <w:hideMark/>
          </w:tcPr>
          <w:p w14:paraId="7FEB3E9C"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7ECDEAEB"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Faith-Based</w:t>
            </w:r>
          </w:p>
        </w:tc>
        <w:tc>
          <w:tcPr>
            <w:tcW w:w="426" w:type="dxa"/>
            <w:tcBorders>
              <w:top w:val="nil"/>
              <w:left w:val="nil"/>
              <w:bottom w:val="single" w:sz="4" w:space="0" w:color="auto"/>
              <w:right w:val="single" w:sz="4" w:space="0" w:color="auto"/>
            </w:tcBorders>
            <w:shd w:val="clear" w:color="auto" w:fill="auto"/>
            <w:noWrap/>
            <w:vAlign w:val="bottom"/>
            <w:hideMark/>
          </w:tcPr>
          <w:p w14:paraId="3CBA2A24" w14:textId="77777777" w:rsidR="00886A2A" w:rsidRPr="00875E22" w:rsidRDefault="00886A2A" w:rsidP="00AA3768">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886A2A" w:rsidRPr="00875E22" w14:paraId="4126C472" w14:textId="77777777" w:rsidTr="0006258F">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1793F2B0"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Neglect: Long standing</w:t>
            </w:r>
          </w:p>
        </w:tc>
        <w:tc>
          <w:tcPr>
            <w:tcW w:w="426" w:type="dxa"/>
            <w:tcBorders>
              <w:top w:val="nil"/>
              <w:left w:val="nil"/>
              <w:bottom w:val="single" w:sz="4" w:space="0" w:color="auto"/>
              <w:right w:val="single" w:sz="4" w:space="0" w:color="auto"/>
            </w:tcBorders>
            <w:shd w:val="clear" w:color="auto" w:fill="auto"/>
            <w:noWrap/>
            <w:vAlign w:val="bottom"/>
            <w:hideMark/>
          </w:tcPr>
          <w:p w14:paraId="21D21398"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134676E7"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Sexual: inter-familial</w:t>
            </w:r>
          </w:p>
        </w:tc>
        <w:tc>
          <w:tcPr>
            <w:tcW w:w="567" w:type="dxa"/>
            <w:tcBorders>
              <w:top w:val="nil"/>
              <w:left w:val="nil"/>
              <w:bottom w:val="single" w:sz="4" w:space="0" w:color="auto"/>
              <w:right w:val="single" w:sz="4" w:space="0" w:color="auto"/>
            </w:tcBorders>
            <w:shd w:val="clear" w:color="auto" w:fill="auto"/>
            <w:noWrap/>
            <w:vAlign w:val="bottom"/>
            <w:hideMark/>
          </w:tcPr>
          <w:p w14:paraId="114C36BD"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33DCBAB1"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Online</w:t>
            </w:r>
          </w:p>
        </w:tc>
        <w:tc>
          <w:tcPr>
            <w:tcW w:w="426" w:type="dxa"/>
            <w:tcBorders>
              <w:top w:val="nil"/>
              <w:left w:val="nil"/>
              <w:bottom w:val="single" w:sz="4" w:space="0" w:color="auto"/>
              <w:right w:val="single" w:sz="4" w:space="0" w:color="auto"/>
            </w:tcBorders>
            <w:shd w:val="clear" w:color="auto" w:fill="auto"/>
            <w:noWrap/>
            <w:vAlign w:val="bottom"/>
            <w:hideMark/>
          </w:tcPr>
          <w:p w14:paraId="35F2DD76" w14:textId="77777777" w:rsidR="00886A2A" w:rsidRPr="00875E22" w:rsidRDefault="00886A2A" w:rsidP="00AA3768">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886A2A" w:rsidRPr="00875E22" w14:paraId="7B0C80A4" w14:textId="77777777" w:rsidTr="0006258F">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074B1552"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Neglect: Recent</w:t>
            </w:r>
          </w:p>
        </w:tc>
        <w:tc>
          <w:tcPr>
            <w:tcW w:w="426" w:type="dxa"/>
            <w:tcBorders>
              <w:top w:val="nil"/>
              <w:left w:val="nil"/>
              <w:bottom w:val="single" w:sz="4" w:space="0" w:color="auto"/>
              <w:right w:val="single" w:sz="4" w:space="0" w:color="auto"/>
            </w:tcBorders>
            <w:shd w:val="clear" w:color="auto" w:fill="auto"/>
            <w:noWrap/>
            <w:vAlign w:val="bottom"/>
            <w:hideMark/>
          </w:tcPr>
          <w:p w14:paraId="667D9E56"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7C30483E"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Peer on Peer</w:t>
            </w:r>
          </w:p>
        </w:tc>
        <w:tc>
          <w:tcPr>
            <w:tcW w:w="567" w:type="dxa"/>
            <w:tcBorders>
              <w:top w:val="nil"/>
              <w:left w:val="nil"/>
              <w:bottom w:val="single" w:sz="4" w:space="0" w:color="auto"/>
              <w:right w:val="single" w:sz="4" w:space="0" w:color="auto"/>
            </w:tcBorders>
            <w:shd w:val="clear" w:color="auto" w:fill="auto"/>
            <w:noWrap/>
            <w:vAlign w:val="bottom"/>
            <w:hideMark/>
          </w:tcPr>
          <w:p w14:paraId="63506E27"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1F9EC348"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Bullying</w:t>
            </w:r>
          </w:p>
        </w:tc>
        <w:tc>
          <w:tcPr>
            <w:tcW w:w="426" w:type="dxa"/>
            <w:tcBorders>
              <w:top w:val="nil"/>
              <w:left w:val="nil"/>
              <w:bottom w:val="single" w:sz="4" w:space="0" w:color="auto"/>
              <w:right w:val="single" w:sz="4" w:space="0" w:color="auto"/>
            </w:tcBorders>
            <w:shd w:val="clear" w:color="auto" w:fill="auto"/>
            <w:noWrap/>
            <w:vAlign w:val="bottom"/>
            <w:hideMark/>
          </w:tcPr>
          <w:p w14:paraId="28B67753" w14:textId="77777777" w:rsidR="00886A2A" w:rsidRPr="00875E22" w:rsidRDefault="00886A2A" w:rsidP="00AA3768">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886A2A" w:rsidRPr="00875E22" w14:paraId="646680A5" w14:textId="77777777" w:rsidTr="0006258F">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B01D73" w14:textId="77777777" w:rsidR="00886A2A" w:rsidRPr="00875E22" w:rsidRDefault="00886A2A" w:rsidP="00AA3768">
            <w:pPr>
              <w:spacing w:after="0" w:line="240" w:lineRule="auto"/>
              <w:rPr>
                <w:rFonts w:ascii="Arial" w:eastAsia="Times New Roman" w:hAnsi="Arial" w:cs="Arial"/>
                <w:b/>
                <w:bCs/>
                <w:sz w:val="28"/>
                <w:szCs w:val="28"/>
                <w:lang w:eastAsia="en-GB"/>
              </w:rPr>
            </w:pPr>
            <w:r w:rsidRPr="00875E22">
              <w:rPr>
                <w:rFonts w:ascii="Arial" w:eastAsia="Times New Roman" w:hAnsi="Arial" w:cs="Arial"/>
                <w:b/>
                <w:bCs/>
                <w:sz w:val="28"/>
                <w:szCs w:val="28"/>
                <w:lang w:eastAsia="en-GB"/>
              </w:rPr>
              <w:t>Exploitation</w:t>
            </w:r>
          </w:p>
        </w:tc>
      </w:tr>
      <w:tr w:rsidR="00886A2A" w:rsidRPr="00875E22" w14:paraId="04190AF7" w14:textId="77777777" w:rsidTr="0006258F">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4B6218CD" w14:textId="77777777" w:rsidR="00886A2A" w:rsidRPr="00435635" w:rsidRDefault="00886A2A" w:rsidP="00AA3768">
            <w:pPr>
              <w:spacing w:after="0" w:line="240" w:lineRule="auto"/>
              <w:rPr>
                <w:rFonts w:ascii="Arial" w:eastAsia="Times New Roman" w:hAnsi="Arial" w:cs="Arial"/>
                <w:lang w:eastAsia="en-GB"/>
              </w:rPr>
            </w:pPr>
            <w:proofErr w:type="spellStart"/>
            <w:r w:rsidRPr="00435635">
              <w:rPr>
                <w:rFonts w:ascii="Arial" w:eastAsia="Times New Roman" w:hAnsi="Arial" w:cs="Arial"/>
                <w:lang w:eastAsia="en-GB"/>
              </w:rPr>
              <w:t>Countylines</w:t>
            </w:r>
            <w:proofErr w:type="spellEnd"/>
          </w:p>
        </w:tc>
        <w:tc>
          <w:tcPr>
            <w:tcW w:w="426" w:type="dxa"/>
            <w:tcBorders>
              <w:top w:val="nil"/>
              <w:left w:val="nil"/>
              <w:bottom w:val="single" w:sz="4" w:space="0" w:color="auto"/>
              <w:right w:val="single" w:sz="4" w:space="0" w:color="auto"/>
            </w:tcBorders>
            <w:shd w:val="clear" w:color="auto" w:fill="auto"/>
            <w:noWrap/>
            <w:vAlign w:val="bottom"/>
            <w:hideMark/>
          </w:tcPr>
          <w:p w14:paraId="0D5E48AB"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75167394"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Trafficking</w:t>
            </w:r>
          </w:p>
        </w:tc>
        <w:tc>
          <w:tcPr>
            <w:tcW w:w="567" w:type="dxa"/>
            <w:tcBorders>
              <w:top w:val="nil"/>
              <w:left w:val="nil"/>
              <w:bottom w:val="single" w:sz="4" w:space="0" w:color="auto"/>
              <w:right w:val="single" w:sz="4" w:space="0" w:color="auto"/>
            </w:tcBorders>
            <w:shd w:val="clear" w:color="auto" w:fill="auto"/>
            <w:noWrap/>
            <w:vAlign w:val="bottom"/>
            <w:hideMark/>
          </w:tcPr>
          <w:p w14:paraId="795CDC17"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7A744AC6"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Sexual Exploitation</w:t>
            </w:r>
          </w:p>
        </w:tc>
        <w:tc>
          <w:tcPr>
            <w:tcW w:w="426" w:type="dxa"/>
            <w:tcBorders>
              <w:top w:val="nil"/>
              <w:left w:val="nil"/>
              <w:bottom w:val="single" w:sz="4" w:space="0" w:color="auto"/>
              <w:right w:val="single" w:sz="4" w:space="0" w:color="auto"/>
            </w:tcBorders>
            <w:shd w:val="clear" w:color="auto" w:fill="auto"/>
            <w:noWrap/>
            <w:vAlign w:val="bottom"/>
            <w:hideMark/>
          </w:tcPr>
          <w:p w14:paraId="5A6587D6" w14:textId="77777777" w:rsidR="00886A2A" w:rsidRPr="00875E22" w:rsidRDefault="00886A2A" w:rsidP="00AA3768">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886A2A" w:rsidRPr="00875E22" w14:paraId="4C3C1DB6" w14:textId="77777777" w:rsidTr="0006258F">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4FC660A0"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Modern Slavery</w:t>
            </w:r>
          </w:p>
        </w:tc>
        <w:tc>
          <w:tcPr>
            <w:tcW w:w="426" w:type="dxa"/>
            <w:tcBorders>
              <w:top w:val="nil"/>
              <w:left w:val="nil"/>
              <w:bottom w:val="single" w:sz="4" w:space="0" w:color="auto"/>
              <w:right w:val="single" w:sz="4" w:space="0" w:color="auto"/>
            </w:tcBorders>
            <w:shd w:val="clear" w:color="auto" w:fill="auto"/>
            <w:noWrap/>
            <w:vAlign w:val="bottom"/>
            <w:hideMark/>
          </w:tcPr>
          <w:p w14:paraId="0875AB20"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2532ABAA"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Extremism</w:t>
            </w:r>
          </w:p>
        </w:tc>
        <w:tc>
          <w:tcPr>
            <w:tcW w:w="567" w:type="dxa"/>
            <w:tcBorders>
              <w:top w:val="nil"/>
              <w:left w:val="nil"/>
              <w:bottom w:val="single" w:sz="4" w:space="0" w:color="auto"/>
              <w:right w:val="single" w:sz="4" w:space="0" w:color="auto"/>
            </w:tcBorders>
            <w:shd w:val="clear" w:color="auto" w:fill="auto"/>
            <w:noWrap/>
            <w:vAlign w:val="bottom"/>
            <w:hideMark/>
          </w:tcPr>
          <w:p w14:paraId="23F065B6"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587ABF7F" w14:textId="77777777" w:rsidR="00886A2A" w:rsidRPr="00435635" w:rsidRDefault="00886A2A"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Forced Marriage</w:t>
            </w:r>
          </w:p>
        </w:tc>
        <w:tc>
          <w:tcPr>
            <w:tcW w:w="426" w:type="dxa"/>
            <w:tcBorders>
              <w:top w:val="nil"/>
              <w:left w:val="nil"/>
              <w:bottom w:val="single" w:sz="4" w:space="0" w:color="auto"/>
              <w:right w:val="single" w:sz="4" w:space="0" w:color="auto"/>
            </w:tcBorders>
            <w:shd w:val="clear" w:color="auto" w:fill="auto"/>
            <w:noWrap/>
            <w:vAlign w:val="bottom"/>
            <w:hideMark/>
          </w:tcPr>
          <w:p w14:paraId="781156CE" w14:textId="77777777" w:rsidR="00886A2A" w:rsidRPr="00875E22" w:rsidRDefault="00886A2A" w:rsidP="00AA3768">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886A2A" w:rsidRPr="00875E22" w14:paraId="4F6774BE" w14:textId="77777777" w:rsidTr="0006258F">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4CB924" w14:textId="77777777" w:rsidR="00886A2A" w:rsidRPr="00875E22" w:rsidRDefault="00886A2A" w:rsidP="00AA3768">
            <w:pPr>
              <w:spacing w:after="0" w:line="240" w:lineRule="auto"/>
              <w:rPr>
                <w:rFonts w:ascii="Arial" w:eastAsia="Times New Roman" w:hAnsi="Arial" w:cs="Arial"/>
                <w:b/>
                <w:bCs/>
                <w:sz w:val="28"/>
                <w:szCs w:val="28"/>
                <w:lang w:eastAsia="en-GB"/>
              </w:rPr>
            </w:pPr>
            <w:r w:rsidRPr="00875E22">
              <w:rPr>
                <w:rFonts w:ascii="Arial" w:eastAsia="Times New Roman" w:hAnsi="Arial" w:cs="Arial"/>
                <w:b/>
                <w:bCs/>
                <w:sz w:val="28"/>
                <w:szCs w:val="28"/>
                <w:lang w:eastAsia="en-GB"/>
              </w:rPr>
              <w:t>Criminal acts/Potentially Criminal</w:t>
            </w:r>
          </w:p>
        </w:tc>
      </w:tr>
      <w:tr w:rsidR="00435635" w:rsidRPr="00875E22" w14:paraId="1C5EA2D7" w14:textId="77777777" w:rsidTr="0006258F">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4EF66E9F" w14:textId="33A30AE1"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Gang violence</w:t>
            </w:r>
          </w:p>
        </w:tc>
        <w:tc>
          <w:tcPr>
            <w:tcW w:w="426" w:type="dxa"/>
            <w:tcBorders>
              <w:top w:val="nil"/>
              <w:left w:val="nil"/>
              <w:bottom w:val="single" w:sz="4" w:space="0" w:color="auto"/>
              <w:right w:val="single" w:sz="4" w:space="0" w:color="auto"/>
            </w:tcBorders>
            <w:shd w:val="clear" w:color="auto" w:fill="auto"/>
            <w:noWrap/>
            <w:vAlign w:val="bottom"/>
            <w:hideMark/>
          </w:tcPr>
          <w:p w14:paraId="5EFE9C2E"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tcPr>
          <w:p w14:paraId="68BA896B" w14:textId="10E529EA"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Filicide (parent kills child)</w:t>
            </w:r>
          </w:p>
        </w:tc>
        <w:tc>
          <w:tcPr>
            <w:tcW w:w="567" w:type="dxa"/>
            <w:tcBorders>
              <w:top w:val="nil"/>
              <w:left w:val="nil"/>
              <w:bottom w:val="single" w:sz="4" w:space="0" w:color="auto"/>
              <w:right w:val="single" w:sz="4" w:space="0" w:color="auto"/>
            </w:tcBorders>
            <w:shd w:val="clear" w:color="auto" w:fill="auto"/>
            <w:noWrap/>
            <w:vAlign w:val="bottom"/>
            <w:hideMark/>
          </w:tcPr>
          <w:p w14:paraId="5736BF9C"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center"/>
            <w:hideMark/>
          </w:tcPr>
          <w:p w14:paraId="6A61B988"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Road traffic accident</w:t>
            </w:r>
          </w:p>
        </w:tc>
        <w:tc>
          <w:tcPr>
            <w:tcW w:w="426" w:type="dxa"/>
            <w:tcBorders>
              <w:top w:val="nil"/>
              <w:left w:val="nil"/>
              <w:bottom w:val="single" w:sz="4" w:space="0" w:color="auto"/>
              <w:right w:val="single" w:sz="4" w:space="0" w:color="auto"/>
            </w:tcBorders>
            <w:shd w:val="clear" w:color="auto" w:fill="auto"/>
            <w:noWrap/>
            <w:vAlign w:val="bottom"/>
            <w:hideMark/>
          </w:tcPr>
          <w:p w14:paraId="42178BE5" w14:textId="77777777" w:rsidR="00435635" w:rsidRPr="00875E22" w:rsidRDefault="00435635" w:rsidP="00AA3768">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435635" w:rsidRPr="00875E22" w14:paraId="10EC96D1" w14:textId="77777777" w:rsidTr="0006258F">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tcPr>
          <w:p w14:paraId="7599D2FE" w14:textId="4285B71F"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Knife crime</w:t>
            </w:r>
          </w:p>
        </w:tc>
        <w:tc>
          <w:tcPr>
            <w:tcW w:w="426" w:type="dxa"/>
            <w:tcBorders>
              <w:top w:val="nil"/>
              <w:left w:val="nil"/>
              <w:bottom w:val="single" w:sz="4" w:space="0" w:color="auto"/>
              <w:right w:val="single" w:sz="4" w:space="0" w:color="auto"/>
            </w:tcBorders>
            <w:shd w:val="clear" w:color="auto" w:fill="auto"/>
            <w:noWrap/>
            <w:vAlign w:val="bottom"/>
            <w:hideMark/>
          </w:tcPr>
          <w:p w14:paraId="29403FA7"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20D6BA5E"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Child perpetrator</w:t>
            </w:r>
          </w:p>
        </w:tc>
        <w:tc>
          <w:tcPr>
            <w:tcW w:w="567" w:type="dxa"/>
            <w:tcBorders>
              <w:top w:val="nil"/>
              <w:left w:val="nil"/>
              <w:bottom w:val="single" w:sz="4" w:space="0" w:color="auto"/>
              <w:right w:val="single" w:sz="4" w:space="0" w:color="auto"/>
            </w:tcBorders>
            <w:shd w:val="clear" w:color="auto" w:fill="auto"/>
            <w:noWrap/>
            <w:vAlign w:val="bottom"/>
            <w:hideMark/>
          </w:tcPr>
          <w:p w14:paraId="68B873AD"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073A9149"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Other (see below)</w:t>
            </w:r>
          </w:p>
        </w:tc>
        <w:tc>
          <w:tcPr>
            <w:tcW w:w="426" w:type="dxa"/>
            <w:tcBorders>
              <w:top w:val="nil"/>
              <w:left w:val="nil"/>
              <w:bottom w:val="single" w:sz="4" w:space="0" w:color="auto"/>
              <w:right w:val="single" w:sz="4" w:space="0" w:color="auto"/>
            </w:tcBorders>
            <w:shd w:val="clear" w:color="auto" w:fill="auto"/>
            <w:noWrap/>
            <w:vAlign w:val="bottom"/>
            <w:hideMark/>
          </w:tcPr>
          <w:p w14:paraId="6CE46466" w14:textId="77777777" w:rsidR="00435635" w:rsidRPr="00875E22" w:rsidRDefault="00435635" w:rsidP="00AA3768">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435635" w:rsidRPr="00875E22" w14:paraId="60E282D0" w14:textId="77777777" w:rsidTr="0006258F">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55D53D" w14:textId="77777777" w:rsidR="00435635" w:rsidRPr="00875E22" w:rsidRDefault="00435635" w:rsidP="00AA3768">
            <w:pPr>
              <w:spacing w:after="0" w:line="240" w:lineRule="auto"/>
              <w:rPr>
                <w:rFonts w:ascii="Arial" w:eastAsia="Times New Roman" w:hAnsi="Arial" w:cs="Arial"/>
                <w:b/>
                <w:bCs/>
                <w:sz w:val="28"/>
                <w:szCs w:val="28"/>
                <w:lang w:eastAsia="en-GB"/>
              </w:rPr>
            </w:pPr>
            <w:r w:rsidRPr="00875E22">
              <w:rPr>
                <w:rFonts w:ascii="Arial" w:eastAsia="Times New Roman" w:hAnsi="Arial" w:cs="Arial"/>
                <w:b/>
                <w:bCs/>
                <w:sz w:val="28"/>
                <w:szCs w:val="28"/>
                <w:lang w:eastAsia="en-GB"/>
              </w:rPr>
              <w:t>Health/Medical Issues</w:t>
            </w:r>
          </w:p>
        </w:tc>
      </w:tr>
      <w:tr w:rsidR="00435635" w:rsidRPr="00875E22" w14:paraId="26B96D96" w14:textId="77777777" w:rsidTr="0006258F">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6CC156ED"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xml:space="preserve">Injury </w:t>
            </w:r>
          </w:p>
        </w:tc>
        <w:tc>
          <w:tcPr>
            <w:tcW w:w="426" w:type="dxa"/>
            <w:tcBorders>
              <w:top w:val="nil"/>
              <w:left w:val="nil"/>
              <w:bottom w:val="single" w:sz="4" w:space="0" w:color="auto"/>
              <w:right w:val="single" w:sz="4" w:space="0" w:color="auto"/>
            </w:tcBorders>
            <w:shd w:val="clear" w:color="auto" w:fill="auto"/>
            <w:noWrap/>
            <w:vAlign w:val="bottom"/>
            <w:hideMark/>
          </w:tcPr>
          <w:p w14:paraId="5030BB7B"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78954169"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Self-harm</w:t>
            </w:r>
          </w:p>
        </w:tc>
        <w:tc>
          <w:tcPr>
            <w:tcW w:w="567" w:type="dxa"/>
            <w:tcBorders>
              <w:top w:val="nil"/>
              <w:left w:val="nil"/>
              <w:bottom w:val="single" w:sz="4" w:space="0" w:color="auto"/>
              <w:right w:val="single" w:sz="4" w:space="0" w:color="auto"/>
            </w:tcBorders>
            <w:shd w:val="clear" w:color="auto" w:fill="auto"/>
            <w:noWrap/>
            <w:vAlign w:val="bottom"/>
            <w:hideMark/>
          </w:tcPr>
          <w:p w14:paraId="10FB5049"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center"/>
            <w:hideMark/>
          </w:tcPr>
          <w:p w14:paraId="1443ACCE"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Shaken baby syndrome</w:t>
            </w:r>
          </w:p>
        </w:tc>
        <w:tc>
          <w:tcPr>
            <w:tcW w:w="426" w:type="dxa"/>
            <w:tcBorders>
              <w:top w:val="nil"/>
              <w:left w:val="nil"/>
              <w:bottom w:val="single" w:sz="4" w:space="0" w:color="auto"/>
              <w:right w:val="single" w:sz="4" w:space="0" w:color="auto"/>
            </w:tcBorders>
            <w:shd w:val="clear" w:color="auto" w:fill="auto"/>
            <w:noWrap/>
            <w:vAlign w:val="bottom"/>
            <w:hideMark/>
          </w:tcPr>
          <w:p w14:paraId="03491BBA" w14:textId="77777777" w:rsidR="00435635" w:rsidRPr="00875E22" w:rsidRDefault="00435635" w:rsidP="00AA3768">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435635" w:rsidRPr="00875E22" w14:paraId="287A0EB3" w14:textId="77777777" w:rsidTr="0006258F">
        <w:trPr>
          <w:trHeight w:val="552"/>
        </w:trPr>
        <w:tc>
          <w:tcPr>
            <w:tcW w:w="2835" w:type="dxa"/>
            <w:tcBorders>
              <w:top w:val="nil"/>
              <w:left w:val="single" w:sz="4" w:space="0" w:color="auto"/>
              <w:bottom w:val="single" w:sz="4" w:space="0" w:color="auto"/>
              <w:right w:val="single" w:sz="4" w:space="0" w:color="auto"/>
            </w:tcBorders>
            <w:shd w:val="clear" w:color="000000" w:fill="D9D9D9"/>
            <w:vAlign w:val="center"/>
            <w:hideMark/>
          </w:tcPr>
          <w:p w14:paraId="57E536DC"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xml:space="preserve">Life-limiting illness </w:t>
            </w:r>
          </w:p>
          <w:p w14:paraId="32ADE41E" w14:textId="3BE4E9AC"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(natural causes)</w:t>
            </w:r>
          </w:p>
        </w:tc>
        <w:tc>
          <w:tcPr>
            <w:tcW w:w="426" w:type="dxa"/>
            <w:tcBorders>
              <w:top w:val="nil"/>
              <w:left w:val="nil"/>
              <w:bottom w:val="single" w:sz="4" w:space="0" w:color="auto"/>
              <w:right w:val="single" w:sz="4" w:space="0" w:color="auto"/>
            </w:tcBorders>
            <w:shd w:val="clear" w:color="auto" w:fill="auto"/>
            <w:noWrap/>
            <w:vAlign w:val="bottom"/>
            <w:hideMark/>
          </w:tcPr>
          <w:p w14:paraId="54152E76"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4BA43D5B"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Suicide</w:t>
            </w:r>
          </w:p>
        </w:tc>
        <w:tc>
          <w:tcPr>
            <w:tcW w:w="567" w:type="dxa"/>
            <w:tcBorders>
              <w:top w:val="nil"/>
              <w:left w:val="nil"/>
              <w:bottom w:val="single" w:sz="4" w:space="0" w:color="auto"/>
              <w:right w:val="single" w:sz="4" w:space="0" w:color="auto"/>
            </w:tcBorders>
            <w:shd w:val="clear" w:color="auto" w:fill="auto"/>
            <w:noWrap/>
            <w:vAlign w:val="bottom"/>
            <w:hideMark/>
          </w:tcPr>
          <w:p w14:paraId="76D2B9C0"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vAlign w:val="center"/>
            <w:hideMark/>
          </w:tcPr>
          <w:p w14:paraId="0D2CF7F5"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Sudden infant death syndrome</w:t>
            </w:r>
          </w:p>
        </w:tc>
        <w:tc>
          <w:tcPr>
            <w:tcW w:w="426" w:type="dxa"/>
            <w:tcBorders>
              <w:top w:val="nil"/>
              <w:left w:val="nil"/>
              <w:bottom w:val="single" w:sz="4" w:space="0" w:color="auto"/>
              <w:right w:val="single" w:sz="4" w:space="0" w:color="auto"/>
            </w:tcBorders>
            <w:shd w:val="clear" w:color="auto" w:fill="auto"/>
            <w:noWrap/>
            <w:vAlign w:val="bottom"/>
            <w:hideMark/>
          </w:tcPr>
          <w:p w14:paraId="11313990" w14:textId="77777777" w:rsidR="00435635" w:rsidRPr="00875E22" w:rsidRDefault="00435635" w:rsidP="00AA3768">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435635" w:rsidRPr="00875E22" w14:paraId="2396B09A" w14:textId="77777777" w:rsidTr="0006258F">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6D92A425"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Serious illness</w:t>
            </w:r>
          </w:p>
        </w:tc>
        <w:tc>
          <w:tcPr>
            <w:tcW w:w="426" w:type="dxa"/>
            <w:tcBorders>
              <w:top w:val="nil"/>
              <w:left w:val="nil"/>
              <w:bottom w:val="single" w:sz="4" w:space="0" w:color="auto"/>
              <w:right w:val="single" w:sz="4" w:space="0" w:color="auto"/>
            </w:tcBorders>
            <w:shd w:val="clear" w:color="auto" w:fill="auto"/>
            <w:noWrap/>
            <w:vAlign w:val="bottom"/>
            <w:hideMark/>
          </w:tcPr>
          <w:p w14:paraId="2DB00558"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54C9DC01"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Fabricated illness</w:t>
            </w:r>
          </w:p>
        </w:tc>
        <w:tc>
          <w:tcPr>
            <w:tcW w:w="567" w:type="dxa"/>
            <w:tcBorders>
              <w:top w:val="nil"/>
              <w:left w:val="nil"/>
              <w:bottom w:val="single" w:sz="4" w:space="0" w:color="auto"/>
              <w:right w:val="single" w:sz="4" w:space="0" w:color="auto"/>
            </w:tcBorders>
            <w:shd w:val="clear" w:color="auto" w:fill="auto"/>
            <w:noWrap/>
            <w:vAlign w:val="bottom"/>
            <w:hideMark/>
          </w:tcPr>
          <w:p w14:paraId="5F0A06CD"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1EB3CAA7" w14:textId="77777777" w:rsidR="00435635" w:rsidRPr="00435635" w:rsidRDefault="00435635" w:rsidP="00AA3768">
            <w:pPr>
              <w:spacing w:after="0" w:line="240" w:lineRule="auto"/>
              <w:rPr>
                <w:rFonts w:ascii="Arial" w:eastAsia="Times New Roman" w:hAnsi="Arial" w:cs="Arial"/>
                <w:lang w:eastAsia="en-GB"/>
              </w:rPr>
            </w:pPr>
            <w:r w:rsidRPr="00435635">
              <w:rPr>
                <w:rFonts w:ascii="Arial" w:eastAsia="Times New Roman" w:hAnsi="Arial" w:cs="Arial"/>
                <w:lang w:eastAsia="en-GB"/>
              </w:rPr>
              <w:t>Other (see below)</w:t>
            </w:r>
          </w:p>
        </w:tc>
        <w:tc>
          <w:tcPr>
            <w:tcW w:w="426" w:type="dxa"/>
            <w:tcBorders>
              <w:top w:val="nil"/>
              <w:left w:val="nil"/>
              <w:bottom w:val="single" w:sz="4" w:space="0" w:color="auto"/>
              <w:right w:val="single" w:sz="4" w:space="0" w:color="auto"/>
            </w:tcBorders>
            <w:shd w:val="clear" w:color="auto" w:fill="auto"/>
            <w:noWrap/>
            <w:vAlign w:val="bottom"/>
            <w:hideMark/>
          </w:tcPr>
          <w:p w14:paraId="72723CE2" w14:textId="77777777" w:rsidR="00435635" w:rsidRPr="00875E22" w:rsidRDefault="00435635" w:rsidP="00AA3768">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435635" w:rsidRPr="00875E22" w14:paraId="482B78CD" w14:textId="77777777" w:rsidTr="0006258F">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01B938" w14:textId="77777777" w:rsidR="00435635" w:rsidRPr="00875E22" w:rsidRDefault="00435635" w:rsidP="00AA3768">
            <w:pPr>
              <w:spacing w:after="0" w:line="240" w:lineRule="auto"/>
              <w:rPr>
                <w:rFonts w:ascii="Arial" w:eastAsia="Times New Roman" w:hAnsi="Arial" w:cs="Arial"/>
                <w:lang w:eastAsia="en-GB"/>
              </w:rPr>
            </w:pPr>
            <w:r w:rsidRPr="00875E22">
              <w:rPr>
                <w:rFonts w:ascii="Arial" w:eastAsia="Times New Roman" w:hAnsi="Arial" w:cs="Arial"/>
                <w:b/>
                <w:bCs/>
                <w:sz w:val="28"/>
                <w:szCs w:val="28"/>
                <w:lang w:eastAsia="en-GB"/>
              </w:rPr>
              <w:t>Other:</w:t>
            </w:r>
            <w:r w:rsidRPr="00875E22">
              <w:rPr>
                <w:rFonts w:ascii="Arial" w:eastAsia="Times New Roman" w:hAnsi="Arial" w:cs="Arial"/>
                <w:lang w:eastAsia="en-GB"/>
              </w:rPr>
              <w:t xml:space="preserve"> if you have responded other to any areas above/if the issue is not categorised, provide details</w:t>
            </w:r>
          </w:p>
        </w:tc>
      </w:tr>
      <w:tr w:rsidR="00435635" w:rsidRPr="00875E22" w14:paraId="3DADB594" w14:textId="77777777" w:rsidTr="00B650EB">
        <w:trPr>
          <w:trHeight w:val="701"/>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63A0C" w14:textId="77777777" w:rsidR="00435635" w:rsidRPr="00875E22" w:rsidRDefault="00435635" w:rsidP="00AA3768">
            <w:pPr>
              <w:spacing w:after="0" w:line="240" w:lineRule="auto"/>
              <w:jc w:val="center"/>
              <w:rPr>
                <w:rFonts w:ascii="Arial" w:eastAsia="Times New Roman" w:hAnsi="Arial" w:cs="Arial"/>
                <w:lang w:eastAsia="en-GB"/>
              </w:rPr>
            </w:pPr>
            <w:r w:rsidRPr="00875E22">
              <w:rPr>
                <w:rFonts w:ascii="Arial" w:eastAsia="Times New Roman" w:hAnsi="Arial" w:cs="Arial"/>
                <w:lang w:eastAsia="en-GB"/>
              </w:rPr>
              <w:t> </w:t>
            </w:r>
          </w:p>
        </w:tc>
      </w:tr>
    </w:tbl>
    <w:p w14:paraId="4C1BB2BA" w14:textId="77777777" w:rsidR="00886A2A" w:rsidRDefault="00886A2A" w:rsidP="00AA3768">
      <w:pPr>
        <w:spacing w:after="0" w:line="240" w:lineRule="auto"/>
        <w:rPr>
          <w:rFonts w:ascii="Arial" w:eastAsia="Calibri" w:hAnsi="Arial" w:cs="Arial"/>
          <w:sz w:val="24"/>
          <w:szCs w:val="24"/>
        </w:rPr>
      </w:pPr>
    </w:p>
    <w:p w14:paraId="5DA459BE" w14:textId="77777777" w:rsidR="00886A2A" w:rsidRPr="00AE3D58" w:rsidRDefault="00886A2A" w:rsidP="00AA3768">
      <w:pPr>
        <w:spacing w:after="0" w:line="240" w:lineRule="auto"/>
        <w:rPr>
          <w:rFonts w:ascii="Arial" w:eastAsia="Calibri" w:hAnsi="Arial" w:cs="Arial"/>
          <w:b/>
          <w:sz w:val="25"/>
          <w:szCs w:val="25"/>
          <w:u w:val="single"/>
        </w:rPr>
      </w:pPr>
      <w:r w:rsidRPr="00AE3D58">
        <w:rPr>
          <w:rFonts w:ascii="Arial" w:eastAsia="Calibri" w:hAnsi="Arial" w:cs="Arial"/>
          <w:b/>
          <w:sz w:val="25"/>
          <w:szCs w:val="25"/>
          <w:u w:val="single"/>
        </w:rPr>
        <w:t>Case Background</w:t>
      </w:r>
    </w:p>
    <w:p w14:paraId="0513B581" w14:textId="77777777" w:rsidR="00886A2A" w:rsidRPr="00AE3D58" w:rsidRDefault="00886A2A" w:rsidP="00AA3768">
      <w:pPr>
        <w:spacing w:after="0" w:line="240" w:lineRule="auto"/>
        <w:rPr>
          <w:rFonts w:ascii="Arial" w:eastAsia="Calibri" w:hAnsi="Arial" w:cs="Arial"/>
          <w:b/>
          <w:sz w:val="25"/>
          <w:szCs w:val="25"/>
        </w:rPr>
      </w:pPr>
    </w:p>
    <w:p w14:paraId="6026C36B" w14:textId="77777777" w:rsidR="00886A2A" w:rsidRPr="00AE3D58" w:rsidRDefault="00886A2A" w:rsidP="00AA3768">
      <w:pPr>
        <w:spacing w:after="0" w:line="240" w:lineRule="auto"/>
        <w:ind w:right="-23"/>
        <w:jc w:val="both"/>
        <w:rPr>
          <w:rFonts w:ascii="Arial" w:eastAsia="Calibri" w:hAnsi="Arial" w:cs="Arial"/>
          <w:i/>
        </w:rPr>
      </w:pPr>
      <w:r w:rsidRPr="00AE3D58">
        <w:rPr>
          <w:rFonts w:ascii="Arial" w:eastAsia="Calibri" w:hAnsi="Arial" w:cs="Arial"/>
          <w:i/>
        </w:rPr>
        <w:t xml:space="preserve">This information will be used to determine whether to </w:t>
      </w:r>
      <w:r>
        <w:rPr>
          <w:rFonts w:ascii="Arial" w:eastAsia="Calibri" w:hAnsi="Arial" w:cs="Arial"/>
          <w:i/>
        </w:rPr>
        <w:t>trigger a multi-agency Rapid Review.</w:t>
      </w:r>
      <w:r w:rsidRPr="00AE3D58">
        <w:rPr>
          <w:rFonts w:ascii="Arial" w:eastAsia="Calibri" w:hAnsi="Arial" w:cs="Arial"/>
          <w:i/>
        </w:rPr>
        <w:t xml:space="preserve"> </w:t>
      </w:r>
      <w:r>
        <w:rPr>
          <w:rFonts w:ascii="Arial" w:eastAsia="Calibri" w:hAnsi="Arial" w:cs="Arial"/>
          <w:i/>
        </w:rPr>
        <w:t xml:space="preserve"> </w:t>
      </w:r>
      <w:r w:rsidRPr="002B688B">
        <w:rPr>
          <w:rFonts w:ascii="Arial" w:eastAsia="Calibri" w:hAnsi="Arial" w:cs="Arial"/>
          <w:b/>
          <w:i/>
          <w:u w:val="single"/>
        </w:rPr>
        <w:t>This is a significant step that commits substantial professional time and has capacity and resource implications</w:t>
      </w:r>
      <w:r>
        <w:rPr>
          <w:rFonts w:ascii="Arial" w:eastAsia="Calibri" w:hAnsi="Arial" w:cs="Arial"/>
          <w:b/>
          <w:i/>
          <w:u w:val="single"/>
        </w:rPr>
        <w:t xml:space="preserve"> and should have senior management sign off at submission</w:t>
      </w:r>
      <w:r w:rsidRPr="00AE3D58">
        <w:rPr>
          <w:rFonts w:ascii="Arial" w:eastAsia="Calibri" w:hAnsi="Arial" w:cs="Arial"/>
          <w:i/>
        </w:rPr>
        <w:t xml:space="preserve">. </w:t>
      </w:r>
      <w:r>
        <w:rPr>
          <w:rFonts w:ascii="Arial" w:eastAsia="Calibri" w:hAnsi="Arial" w:cs="Arial"/>
          <w:i/>
        </w:rPr>
        <w:t xml:space="preserve"> </w:t>
      </w:r>
      <w:r w:rsidRPr="00AE3D58">
        <w:rPr>
          <w:rFonts w:ascii="Arial" w:eastAsia="Calibri" w:hAnsi="Arial" w:cs="Arial"/>
          <w:i/>
        </w:rPr>
        <w:t>Please ensure that the information you provide is accurate and does not omit significant details. If you are uncertain of details</w:t>
      </w:r>
      <w:r>
        <w:rPr>
          <w:rFonts w:ascii="Arial" w:eastAsia="Calibri" w:hAnsi="Arial" w:cs="Arial"/>
          <w:i/>
        </w:rPr>
        <w:t>,</w:t>
      </w:r>
      <w:r w:rsidRPr="00AE3D58">
        <w:rPr>
          <w:rFonts w:ascii="Arial" w:eastAsia="Calibri" w:hAnsi="Arial" w:cs="Arial"/>
          <w:i/>
        </w:rPr>
        <w:t xml:space="preserve"> please highlight this</w:t>
      </w:r>
      <w:r>
        <w:rPr>
          <w:rFonts w:ascii="Arial" w:eastAsia="Calibri" w:hAnsi="Arial" w:cs="Arial"/>
          <w:i/>
        </w:rPr>
        <w:t>.</w:t>
      </w:r>
    </w:p>
    <w:p w14:paraId="4A23CA7E" w14:textId="77777777" w:rsidR="00886A2A" w:rsidRPr="00AE3D58" w:rsidRDefault="00886A2A" w:rsidP="00AA3768">
      <w:pPr>
        <w:spacing w:after="0" w:line="240" w:lineRule="auto"/>
        <w:ind w:right="-23"/>
        <w:jc w:val="both"/>
        <w:rPr>
          <w:rFonts w:ascii="Arial" w:eastAsia="Calibri" w:hAnsi="Arial" w:cs="Arial"/>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886A2A" w:rsidRPr="00144318" w14:paraId="06636249" w14:textId="77777777" w:rsidTr="00947392">
        <w:trPr>
          <w:trHeight w:val="616"/>
        </w:trPr>
        <w:tc>
          <w:tcPr>
            <w:tcW w:w="9917" w:type="dxa"/>
            <w:tcBorders>
              <w:top w:val="single" w:sz="4" w:space="0" w:color="auto"/>
              <w:left w:val="single" w:sz="4" w:space="0" w:color="auto"/>
              <w:bottom w:val="single" w:sz="4" w:space="0" w:color="auto"/>
              <w:right w:val="single" w:sz="4" w:space="0" w:color="auto"/>
            </w:tcBorders>
            <w:shd w:val="clear" w:color="auto" w:fill="D9D9D9"/>
          </w:tcPr>
          <w:p w14:paraId="5A1C2FD2"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b/>
              </w:rPr>
              <w:t xml:space="preserve">Provide brief details of the child and the family background, including previous serious incidents and services provided </w:t>
            </w:r>
          </w:p>
        </w:tc>
      </w:tr>
      <w:tr w:rsidR="00886A2A" w:rsidRPr="00144318" w14:paraId="75B398F0" w14:textId="77777777" w:rsidTr="00947392">
        <w:trPr>
          <w:trHeight w:val="1982"/>
        </w:trPr>
        <w:tc>
          <w:tcPr>
            <w:tcW w:w="9917" w:type="dxa"/>
            <w:tcBorders>
              <w:top w:val="single" w:sz="4" w:space="0" w:color="auto"/>
              <w:left w:val="single" w:sz="4" w:space="0" w:color="auto"/>
              <w:bottom w:val="single" w:sz="4" w:space="0" w:color="auto"/>
              <w:right w:val="single" w:sz="4" w:space="0" w:color="auto"/>
            </w:tcBorders>
          </w:tcPr>
          <w:p w14:paraId="2DBE3993" w14:textId="77777777" w:rsidR="00886A2A" w:rsidRPr="00144318" w:rsidRDefault="00886A2A" w:rsidP="00AA3768">
            <w:pPr>
              <w:shd w:val="clear" w:color="auto" w:fill="FFFFFF"/>
              <w:spacing w:after="0" w:line="240" w:lineRule="auto"/>
              <w:jc w:val="both"/>
              <w:rPr>
                <w:rFonts w:ascii="Arial" w:eastAsia="Calibri" w:hAnsi="Arial" w:cs="Arial"/>
              </w:rPr>
            </w:pPr>
          </w:p>
        </w:tc>
      </w:tr>
    </w:tbl>
    <w:p w14:paraId="05FF158B" w14:textId="77777777" w:rsidR="00886A2A" w:rsidRPr="00144318" w:rsidRDefault="00886A2A" w:rsidP="00AA3768">
      <w:pPr>
        <w:spacing w:after="0" w:line="240" w:lineRule="auto"/>
        <w:rPr>
          <w:rFonts w:ascii="Calibri" w:eastAsia="Calibri" w:hAnsi="Calibri"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886A2A" w:rsidRPr="00144318" w14:paraId="23EAA1DB" w14:textId="77777777" w:rsidTr="00947392">
        <w:tc>
          <w:tcPr>
            <w:tcW w:w="9917" w:type="dxa"/>
            <w:tcBorders>
              <w:top w:val="single" w:sz="4" w:space="0" w:color="auto"/>
              <w:left w:val="single" w:sz="4" w:space="0" w:color="auto"/>
              <w:bottom w:val="single" w:sz="4" w:space="0" w:color="auto"/>
              <w:right w:val="single" w:sz="4" w:space="0" w:color="auto"/>
            </w:tcBorders>
            <w:shd w:val="clear" w:color="auto" w:fill="D9D9D9"/>
          </w:tcPr>
          <w:p w14:paraId="25EA2DC5" w14:textId="77777777" w:rsidR="00886A2A" w:rsidRPr="00144318" w:rsidRDefault="00886A2A" w:rsidP="00AA3768">
            <w:pPr>
              <w:spacing w:after="0" w:line="240" w:lineRule="auto"/>
              <w:rPr>
                <w:rFonts w:ascii="Arial" w:eastAsia="Calibri" w:hAnsi="Arial" w:cs="Arial"/>
                <w:b/>
              </w:rPr>
            </w:pPr>
            <w:r w:rsidRPr="00144318">
              <w:rPr>
                <w:rFonts w:ascii="Arial" w:eastAsia="Calibri" w:hAnsi="Arial" w:cs="Arial"/>
                <w:b/>
              </w:rPr>
              <w:t xml:space="preserve">Provide brief details of the incident that triggered this referral and why it constitutes a </w:t>
            </w:r>
            <w:r>
              <w:rPr>
                <w:rFonts w:ascii="Arial" w:eastAsia="Calibri" w:hAnsi="Arial" w:cs="Arial"/>
                <w:b/>
              </w:rPr>
              <w:t>consideration by the Safeguarding Practice Review Group.</w:t>
            </w:r>
          </w:p>
        </w:tc>
      </w:tr>
      <w:tr w:rsidR="00886A2A" w:rsidRPr="00144318" w14:paraId="48119D71" w14:textId="77777777" w:rsidTr="00947392">
        <w:trPr>
          <w:trHeight w:val="1769"/>
        </w:trPr>
        <w:tc>
          <w:tcPr>
            <w:tcW w:w="9917" w:type="dxa"/>
            <w:tcBorders>
              <w:top w:val="single" w:sz="4" w:space="0" w:color="auto"/>
              <w:left w:val="single" w:sz="4" w:space="0" w:color="auto"/>
              <w:bottom w:val="single" w:sz="4" w:space="0" w:color="auto"/>
              <w:right w:val="single" w:sz="4" w:space="0" w:color="auto"/>
            </w:tcBorders>
          </w:tcPr>
          <w:p w14:paraId="7B500660" w14:textId="77777777" w:rsidR="00886A2A" w:rsidRPr="00144318" w:rsidRDefault="00886A2A" w:rsidP="00AA3768">
            <w:pPr>
              <w:spacing w:after="0" w:line="240" w:lineRule="auto"/>
              <w:jc w:val="both"/>
              <w:rPr>
                <w:rFonts w:ascii="Arial" w:eastAsia="Calibri" w:hAnsi="Arial" w:cs="Arial"/>
                <w:sz w:val="20"/>
              </w:rPr>
            </w:pPr>
          </w:p>
        </w:tc>
      </w:tr>
    </w:tbl>
    <w:p w14:paraId="66D1C899" w14:textId="77777777" w:rsidR="00886A2A" w:rsidRDefault="00886A2A" w:rsidP="00AA3768">
      <w:pPr>
        <w:spacing w:after="0" w:line="240" w:lineRule="auto"/>
        <w:rPr>
          <w:rFonts w:ascii="Arial" w:eastAsia="Calibri" w:hAnsi="Arial" w:cs="Arial"/>
          <w:b/>
          <w:i/>
        </w:rPr>
      </w:pPr>
    </w:p>
    <w:p w14:paraId="1B886273" w14:textId="598441B9" w:rsidR="00886A2A" w:rsidRPr="00947392" w:rsidRDefault="00886A2A" w:rsidP="00AA3768">
      <w:pPr>
        <w:spacing w:after="0" w:line="240" w:lineRule="auto"/>
        <w:jc w:val="both"/>
        <w:rPr>
          <w:rFonts w:ascii="Arial" w:eastAsia="Calibri" w:hAnsi="Arial" w:cs="Arial"/>
          <w:b/>
          <w:i/>
          <w:color w:val="FF0000"/>
        </w:rPr>
      </w:pPr>
      <w:r w:rsidRPr="00144318">
        <w:rPr>
          <w:rFonts w:ascii="Arial" w:eastAsia="Calibri" w:hAnsi="Arial" w:cs="Arial"/>
          <w:b/>
          <w:i/>
        </w:rPr>
        <w:t>Use the chronology table below to highlight key events known to your agency leading up to and immediately following the incident.</w:t>
      </w:r>
      <w:r w:rsidR="00947392">
        <w:rPr>
          <w:rFonts w:ascii="Arial" w:eastAsia="Calibri" w:hAnsi="Arial" w:cs="Arial"/>
          <w:b/>
          <w:i/>
        </w:rPr>
        <w:t xml:space="preserve">  </w:t>
      </w:r>
      <w:r w:rsidR="00947392" w:rsidRPr="00947392">
        <w:rPr>
          <w:rFonts w:ascii="Arial" w:eastAsia="Calibri" w:hAnsi="Arial" w:cs="Arial"/>
          <w:b/>
          <w:i/>
          <w:color w:val="FF0000"/>
        </w:rPr>
        <w:t>Rows may be added.</w:t>
      </w:r>
    </w:p>
    <w:p w14:paraId="5A359BE9" w14:textId="77777777" w:rsidR="00886A2A" w:rsidRPr="00144318" w:rsidRDefault="00886A2A" w:rsidP="00AA3768">
      <w:pPr>
        <w:spacing w:after="0" w:line="240" w:lineRule="auto"/>
        <w:rPr>
          <w:rFonts w:ascii="Trebuchet MS" w:eastAsia="Calibri" w:hAnsi="Trebuchet MS" w:cs="Tahoma"/>
          <w:i/>
          <w:sz w:val="6"/>
          <w:szCs w:val="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8456"/>
      </w:tblGrid>
      <w:tr w:rsidR="00947392" w:rsidRPr="00144318" w14:paraId="2353FEA5" w14:textId="77777777" w:rsidTr="00947392">
        <w:tc>
          <w:tcPr>
            <w:tcW w:w="1467" w:type="dxa"/>
            <w:tcBorders>
              <w:top w:val="single" w:sz="4" w:space="0" w:color="auto"/>
              <w:left w:val="single" w:sz="4" w:space="0" w:color="auto"/>
              <w:bottom w:val="single" w:sz="4" w:space="0" w:color="auto"/>
              <w:right w:val="single" w:sz="4" w:space="0" w:color="auto"/>
            </w:tcBorders>
            <w:shd w:val="clear" w:color="auto" w:fill="D9D9D9"/>
          </w:tcPr>
          <w:p w14:paraId="55AB1415" w14:textId="77777777" w:rsidR="00947392" w:rsidRPr="00144318" w:rsidRDefault="00947392" w:rsidP="00AA3768">
            <w:pPr>
              <w:spacing w:after="0" w:line="240" w:lineRule="auto"/>
              <w:rPr>
                <w:rFonts w:ascii="Arial" w:eastAsia="Calibri" w:hAnsi="Arial" w:cs="Arial"/>
                <w:b/>
              </w:rPr>
            </w:pPr>
            <w:r w:rsidRPr="00144318">
              <w:rPr>
                <w:rFonts w:ascii="Arial" w:eastAsia="Calibri" w:hAnsi="Arial" w:cs="Arial"/>
                <w:b/>
              </w:rPr>
              <w:t xml:space="preserve">Date </w:t>
            </w:r>
          </w:p>
        </w:tc>
        <w:tc>
          <w:tcPr>
            <w:tcW w:w="8456" w:type="dxa"/>
            <w:tcBorders>
              <w:top w:val="single" w:sz="4" w:space="0" w:color="auto"/>
              <w:left w:val="single" w:sz="4" w:space="0" w:color="auto"/>
              <w:bottom w:val="single" w:sz="4" w:space="0" w:color="auto"/>
              <w:right w:val="single" w:sz="4" w:space="0" w:color="auto"/>
            </w:tcBorders>
            <w:shd w:val="clear" w:color="auto" w:fill="D9D9D9"/>
          </w:tcPr>
          <w:p w14:paraId="4E40B45C" w14:textId="77777777" w:rsidR="00947392" w:rsidRPr="00144318" w:rsidRDefault="00947392" w:rsidP="00AA3768">
            <w:pPr>
              <w:spacing w:after="0" w:line="240" w:lineRule="auto"/>
              <w:rPr>
                <w:rFonts w:ascii="Arial" w:eastAsia="Calibri" w:hAnsi="Arial" w:cs="Arial"/>
                <w:b/>
              </w:rPr>
            </w:pPr>
            <w:r w:rsidRPr="00144318">
              <w:rPr>
                <w:rFonts w:ascii="Arial" w:eastAsia="Calibri" w:hAnsi="Arial" w:cs="Arial"/>
                <w:b/>
              </w:rPr>
              <w:t>Event</w:t>
            </w:r>
          </w:p>
        </w:tc>
      </w:tr>
      <w:tr w:rsidR="00947392" w:rsidRPr="00144318" w14:paraId="3415D3CB" w14:textId="77777777" w:rsidTr="00947392">
        <w:tblPrEx>
          <w:tblLook w:val="04A0" w:firstRow="1" w:lastRow="0" w:firstColumn="1" w:lastColumn="0" w:noHBand="0" w:noVBand="1"/>
        </w:tblPrEx>
        <w:tc>
          <w:tcPr>
            <w:tcW w:w="1467" w:type="dxa"/>
            <w:shd w:val="clear" w:color="auto" w:fill="auto"/>
          </w:tcPr>
          <w:p w14:paraId="685CD5E2" w14:textId="77777777" w:rsidR="00947392" w:rsidRPr="00144318" w:rsidRDefault="00947392" w:rsidP="00AA3768">
            <w:pPr>
              <w:spacing w:after="0" w:line="240" w:lineRule="auto"/>
              <w:rPr>
                <w:rFonts w:ascii="Arial" w:eastAsia="Calibri" w:hAnsi="Arial" w:cs="Arial"/>
              </w:rPr>
            </w:pPr>
          </w:p>
          <w:p w14:paraId="4C86260D" w14:textId="77777777" w:rsidR="00947392" w:rsidRPr="00144318" w:rsidRDefault="00947392" w:rsidP="00AA3768">
            <w:pPr>
              <w:spacing w:after="0" w:line="240" w:lineRule="auto"/>
              <w:rPr>
                <w:rFonts w:ascii="Arial" w:eastAsia="Calibri" w:hAnsi="Arial" w:cs="Arial"/>
              </w:rPr>
            </w:pPr>
          </w:p>
        </w:tc>
        <w:tc>
          <w:tcPr>
            <w:tcW w:w="8456" w:type="dxa"/>
            <w:shd w:val="clear" w:color="auto" w:fill="auto"/>
          </w:tcPr>
          <w:p w14:paraId="1E7971F7" w14:textId="77777777" w:rsidR="00947392" w:rsidRPr="00144318" w:rsidRDefault="00947392" w:rsidP="00AA3768">
            <w:pPr>
              <w:spacing w:after="0" w:line="240" w:lineRule="auto"/>
              <w:rPr>
                <w:rFonts w:ascii="Arial" w:eastAsia="Calibri" w:hAnsi="Arial" w:cs="Arial"/>
              </w:rPr>
            </w:pPr>
          </w:p>
        </w:tc>
      </w:tr>
      <w:tr w:rsidR="00947392" w:rsidRPr="00144318" w14:paraId="35B5E29D" w14:textId="77777777" w:rsidTr="00947392">
        <w:tblPrEx>
          <w:tblLook w:val="04A0" w:firstRow="1" w:lastRow="0" w:firstColumn="1" w:lastColumn="0" w:noHBand="0" w:noVBand="1"/>
        </w:tblPrEx>
        <w:tc>
          <w:tcPr>
            <w:tcW w:w="1467" w:type="dxa"/>
            <w:shd w:val="clear" w:color="auto" w:fill="auto"/>
          </w:tcPr>
          <w:p w14:paraId="446ADC07" w14:textId="77777777" w:rsidR="00947392" w:rsidRPr="00144318" w:rsidRDefault="00947392" w:rsidP="00AA3768">
            <w:pPr>
              <w:spacing w:after="0" w:line="240" w:lineRule="auto"/>
              <w:rPr>
                <w:rFonts w:ascii="Arial" w:eastAsia="Calibri" w:hAnsi="Arial" w:cs="Arial"/>
              </w:rPr>
            </w:pPr>
          </w:p>
          <w:p w14:paraId="5287C4BF" w14:textId="77777777" w:rsidR="00947392" w:rsidRPr="00144318" w:rsidRDefault="00947392" w:rsidP="00AA3768">
            <w:pPr>
              <w:spacing w:after="0" w:line="240" w:lineRule="auto"/>
              <w:rPr>
                <w:rFonts w:ascii="Arial" w:eastAsia="Calibri" w:hAnsi="Arial" w:cs="Arial"/>
              </w:rPr>
            </w:pPr>
          </w:p>
        </w:tc>
        <w:tc>
          <w:tcPr>
            <w:tcW w:w="8456" w:type="dxa"/>
            <w:shd w:val="clear" w:color="auto" w:fill="auto"/>
          </w:tcPr>
          <w:p w14:paraId="63D9CDB7" w14:textId="77777777" w:rsidR="00947392" w:rsidRPr="00144318" w:rsidRDefault="00947392" w:rsidP="00AA3768">
            <w:pPr>
              <w:spacing w:after="0" w:line="240" w:lineRule="auto"/>
              <w:rPr>
                <w:rFonts w:ascii="Arial" w:eastAsia="Calibri" w:hAnsi="Arial" w:cs="Arial"/>
              </w:rPr>
            </w:pPr>
          </w:p>
        </w:tc>
      </w:tr>
      <w:tr w:rsidR="00947392" w:rsidRPr="00144318" w14:paraId="1F0244CD" w14:textId="77777777" w:rsidTr="00947392">
        <w:tblPrEx>
          <w:tblLook w:val="04A0" w:firstRow="1" w:lastRow="0" w:firstColumn="1" w:lastColumn="0" w:noHBand="0" w:noVBand="1"/>
        </w:tblPrEx>
        <w:tc>
          <w:tcPr>
            <w:tcW w:w="1467" w:type="dxa"/>
            <w:shd w:val="clear" w:color="auto" w:fill="auto"/>
          </w:tcPr>
          <w:p w14:paraId="1DC3618D" w14:textId="77777777" w:rsidR="00947392" w:rsidRPr="00144318" w:rsidRDefault="00947392" w:rsidP="00AA3768">
            <w:pPr>
              <w:spacing w:after="0" w:line="240" w:lineRule="auto"/>
              <w:rPr>
                <w:rFonts w:ascii="Arial" w:eastAsia="Calibri" w:hAnsi="Arial" w:cs="Arial"/>
              </w:rPr>
            </w:pPr>
          </w:p>
          <w:p w14:paraId="6B8220C2" w14:textId="77777777" w:rsidR="00947392" w:rsidRPr="00144318" w:rsidRDefault="00947392" w:rsidP="00AA3768">
            <w:pPr>
              <w:spacing w:after="0" w:line="240" w:lineRule="auto"/>
              <w:rPr>
                <w:rFonts w:ascii="Arial" w:eastAsia="Calibri" w:hAnsi="Arial" w:cs="Arial"/>
              </w:rPr>
            </w:pPr>
          </w:p>
        </w:tc>
        <w:tc>
          <w:tcPr>
            <w:tcW w:w="8456" w:type="dxa"/>
            <w:shd w:val="clear" w:color="auto" w:fill="auto"/>
          </w:tcPr>
          <w:p w14:paraId="0EDBBD85" w14:textId="77777777" w:rsidR="00947392" w:rsidRPr="00144318" w:rsidRDefault="00947392" w:rsidP="00AA3768">
            <w:pPr>
              <w:spacing w:after="0" w:line="240" w:lineRule="auto"/>
              <w:rPr>
                <w:rFonts w:ascii="Arial" w:eastAsia="Calibri" w:hAnsi="Arial" w:cs="Arial"/>
              </w:rPr>
            </w:pPr>
          </w:p>
        </w:tc>
      </w:tr>
      <w:tr w:rsidR="00947392" w:rsidRPr="00144318" w14:paraId="026D5E6D" w14:textId="77777777" w:rsidTr="00947392">
        <w:tblPrEx>
          <w:tblLook w:val="04A0" w:firstRow="1" w:lastRow="0" w:firstColumn="1" w:lastColumn="0" w:noHBand="0" w:noVBand="1"/>
        </w:tblPrEx>
        <w:tc>
          <w:tcPr>
            <w:tcW w:w="1467" w:type="dxa"/>
            <w:shd w:val="clear" w:color="auto" w:fill="auto"/>
          </w:tcPr>
          <w:p w14:paraId="351629C4" w14:textId="77777777" w:rsidR="00947392" w:rsidRPr="00144318" w:rsidRDefault="00947392" w:rsidP="00AA3768">
            <w:pPr>
              <w:spacing w:after="0" w:line="240" w:lineRule="auto"/>
              <w:rPr>
                <w:rFonts w:ascii="Arial" w:eastAsia="Calibri" w:hAnsi="Arial" w:cs="Arial"/>
              </w:rPr>
            </w:pPr>
          </w:p>
          <w:p w14:paraId="2E4D0E02" w14:textId="77777777" w:rsidR="00947392" w:rsidRPr="00144318" w:rsidRDefault="00947392" w:rsidP="00AA3768">
            <w:pPr>
              <w:spacing w:after="0" w:line="240" w:lineRule="auto"/>
              <w:rPr>
                <w:rFonts w:ascii="Arial" w:eastAsia="Calibri" w:hAnsi="Arial" w:cs="Arial"/>
              </w:rPr>
            </w:pPr>
          </w:p>
        </w:tc>
        <w:tc>
          <w:tcPr>
            <w:tcW w:w="8456" w:type="dxa"/>
            <w:shd w:val="clear" w:color="auto" w:fill="auto"/>
          </w:tcPr>
          <w:p w14:paraId="11E7BDE9" w14:textId="77777777" w:rsidR="00947392" w:rsidRPr="00144318" w:rsidRDefault="00947392" w:rsidP="00AA3768">
            <w:pPr>
              <w:spacing w:after="0" w:line="240" w:lineRule="auto"/>
              <w:rPr>
                <w:rFonts w:ascii="Arial" w:eastAsia="Calibri" w:hAnsi="Arial" w:cs="Arial"/>
              </w:rPr>
            </w:pPr>
          </w:p>
        </w:tc>
      </w:tr>
      <w:tr w:rsidR="00947392" w:rsidRPr="00144318" w14:paraId="457FD50A" w14:textId="77777777" w:rsidTr="00947392">
        <w:tblPrEx>
          <w:tblLook w:val="04A0" w:firstRow="1" w:lastRow="0" w:firstColumn="1" w:lastColumn="0" w:noHBand="0" w:noVBand="1"/>
        </w:tblPrEx>
        <w:tc>
          <w:tcPr>
            <w:tcW w:w="1467" w:type="dxa"/>
            <w:shd w:val="clear" w:color="auto" w:fill="auto"/>
          </w:tcPr>
          <w:p w14:paraId="38CC39B7" w14:textId="77777777" w:rsidR="00947392" w:rsidRPr="00144318" w:rsidRDefault="00947392" w:rsidP="00AA3768">
            <w:pPr>
              <w:spacing w:after="0" w:line="240" w:lineRule="auto"/>
              <w:rPr>
                <w:rFonts w:ascii="Arial" w:eastAsia="Calibri" w:hAnsi="Arial" w:cs="Arial"/>
              </w:rPr>
            </w:pPr>
          </w:p>
          <w:p w14:paraId="0DCEEB37" w14:textId="77777777" w:rsidR="00947392" w:rsidRPr="00144318" w:rsidRDefault="00947392" w:rsidP="00AA3768">
            <w:pPr>
              <w:spacing w:after="0" w:line="240" w:lineRule="auto"/>
              <w:rPr>
                <w:rFonts w:ascii="Arial" w:eastAsia="Calibri" w:hAnsi="Arial" w:cs="Arial"/>
              </w:rPr>
            </w:pPr>
          </w:p>
        </w:tc>
        <w:tc>
          <w:tcPr>
            <w:tcW w:w="8456" w:type="dxa"/>
            <w:shd w:val="clear" w:color="auto" w:fill="auto"/>
          </w:tcPr>
          <w:p w14:paraId="7F60F40F" w14:textId="77777777" w:rsidR="00947392" w:rsidRPr="00144318" w:rsidRDefault="00947392" w:rsidP="00AA3768">
            <w:pPr>
              <w:spacing w:after="0" w:line="240" w:lineRule="auto"/>
              <w:rPr>
                <w:rFonts w:ascii="Arial" w:eastAsia="Calibri" w:hAnsi="Arial" w:cs="Arial"/>
              </w:rPr>
            </w:pPr>
          </w:p>
        </w:tc>
      </w:tr>
    </w:tbl>
    <w:p w14:paraId="782F2C12" w14:textId="77777777" w:rsidR="00886A2A" w:rsidRPr="00144318" w:rsidRDefault="00886A2A" w:rsidP="00AA3768">
      <w:pPr>
        <w:spacing w:after="0" w:line="240" w:lineRule="auto"/>
        <w:rPr>
          <w:rFonts w:ascii="Trebuchet MS" w:eastAsia="Calibri" w:hAnsi="Trebuchet MS" w:cs="Tahoma"/>
          <w:i/>
          <w:sz w:val="6"/>
          <w:szCs w:val="6"/>
        </w:rPr>
      </w:pPr>
    </w:p>
    <w:p w14:paraId="44BAB509" w14:textId="77777777" w:rsidR="00886A2A" w:rsidRDefault="00886A2A" w:rsidP="00AA3768">
      <w:pPr>
        <w:spacing w:after="0" w:line="240" w:lineRule="auto"/>
        <w:ind w:right="119" w:firstLine="851"/>
        <w:jc w:val="center"/>
        <w:rPr>
          <w:rFonts w:ascii="Arial" w:eastAsia="Calibri" w:hAnsi="Arial" w:cs="Arial"/>
          <w:b/>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886A2A" w:rsidRPr="00144318" w14:paraId="2D113B3E" w14:textId="77777777" w:rsidTr="00947392">
        <w:tc>
          <w:tcPr>
            <w:tcW w:w="9917" w:type="dxa"/>
            <w:tcBorders>
              <w:top w:val="single" w:sz="4" w:space="0" w:color="auto"/>
              <w:left w:val="single" w:sz="4" w:space="0" w:color="auto"/>
              <w:bottom w:val="single" w:sz="4" w:space="0" w:color="auto"/>
              <w:right w:val="single" w:sz="4" w:space="0" w:color="auto"/>
            </w:tcBorders>
            <w:shd w:val="clear" w:color="auto" w:fill="D9D9D9"/>
          </w:tcPr>
          <w:p w14:paraId="49C0044B" w14:textId="77777777" w:rsidR="00886A2A" w:rsidRPr="00144318" w:rsidRDefault="00886A2A" w:rsidP="00AA3768">
            <w:pPr>
              <w:spacing w:after="0" w:line="240" w:lineRule="auto"/>
              <w:rPr>
                <w:rFonts w:ascii="Arial" w:eastAsia="Calibri" w:hAnsi="Arial" w:cs="Arial"/>
              </w:rPr>
            </w:pPr>
            <w:r w:rsidRPr="00144318">
              <w:rPr>
                <w:rFonts w:ascii="Arial" w:eastAsia="Calibri" w:hAnsi="Arial" w:cs="Arial"/>
                <w:b/>
              </w:rPr>
              <w:t xml:space="preserve">What action if any has been taken to safeguard the child or other children and adults affected? Do you have concerns about the </w:t>
            </w:r>
            <w:r>
              <w:rPr>
                <w:rFonts w:ascii="Arial" w:eastAsia="Calibri" w:hAnsi="Arial" w:cs="Arial"/>
                <w:b/>
              </w:rPr>
              <w:t xml:space="preserve">current </w:t>
            </w:r>
            <w:r w:rsidRPr="00144318">
              <w:rPr>
                <w:rFonts w:ascii="Arial" w:eastAsia="Calibri" w:hAnsi="Arial" w:cs="Arial"/>
                <w:b/>
              </w:rPr>
              <w:t>safety of this child or other family members?</w:t>
            </w:r>
          </w:p>
          <w:p w14:paraId="66718BE8" w14:textId="77777777" w:rsidR="00886A2A" w:rsidRPr="00144318" w:rsidRDefault="00886A2A" w:rsidP="00AA3768">
            <w:pPr>
              <w:spacing w:after="0" w:line="240" w:lineRule="auto"/>
              <w:rPr>
                <w:rFonts w:ascii="Arial" w:eastAsia="Calibri" w:hAnsi="Arial" w:cs="Arial"/>
                <w:b/>
              </w:rPr>
            </w:pPr>
          </w:p>
        </w:tc>
      </w:tr>
      <w:tr w:rsidR="00886A2A" w:rsidRPr="00144318" w14:paraId="5A779542" w14:textId="77777777" w:rsidTr="00947392">
        <w:tblPrEx>
          <w:tblLook w:val="04A0" w:firstRow="1" w:lastRow="0" w:firstColumn="1" w:lastColumn="0" w:noHBand="0" w:noVBand="1"/>
        </w:tblPrEx>
        <w:trPr>
          <w:trHeight w:val="1396"/>
        </w:trPr>
        <w:tc>
          <w:tcPr>
            <w:tcW w:w="9917" w:type="dxa"/>
            <w:shd w:val="clear" w:color="auto" w:fill="auto"/>
          </w:tcPr>
          <w:p w14:paraId="091A8BF3" w14:textId="77777777" w:rsidR="00886A2A" w:rsidRPr="00144318" w:rsidRDefault="00886A2A" w:rsidP="00AA3768">
            <w:pPr>
              <w:spacing w:after="0" w:line="240" w:lineRule="auto"/>
              <w:rPr>
                <w:rFonts w:ascii="Arial" w:eastAsia="Calibri" w:hAnsi="Arial" w:cs="Arial"/>
              </w:rPr>
            </w:pPr>
          </w:p>
        </w:tc>
      </w:tr>
    </w:tbl>
    <w:p w14:paraId="38A5F6B8" w14:textId="77777777" w:rsidR="00886A2A" w:rsidRDefault="00886A2A" w:rsidP="00AA3768">
      <w:pPr>
        <w:spacing w:after="0" w:line="240" w:lineRule="auto"/>
        <w:ind w:right="119" w:firstLine="851"/>
        <w:jc w:val="center"/>
        <w:rPr>
          <w:rFonts w:ascii="Arial" w:eastAsia="Calibri" w:hAnsi="Arial" w:cs="Arial"/>
          <w:b/>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886A2A" w:rsidRPr="00144318" w14:paraId="15D8CE5E" w14:textId="77777777" w:rsidTr="00947392">
        <w:tc>
          <w:tcPr>
            <w:tcW w:w="9917" w:type="dxa"/>
            <w:tcBorders>
              <w:top w:val="single" w:sz="4" w:space="0" w:color="auto"/>
              <w:left w:val="single" w:sz="4" w:space="0" w:color="auto"/>
              <w:bottom w:val="single" w:sz="4" w:space="0" w:color="auto"/>
              <w:right w:val="single" w:sz="4" w:space="0" w:color="auto"/>
            </w:tcBorders>
            <w:shd w:val="clear" w:color="auto" w:fill="D9D9D9"/>
          </w:tcPr>
          <w:p w14:paraId="51F6C058" w14:textId="77777777" w:rsidR="00886A2A" w:rsidRPr="00144318" w:rsidRDefault="00886A2A" w:rsidP="00AA3768">
            <w:pPr>
              <w:spacing w:after="0" w:line="240" w:lineRule="auto"/>
              <w:rPr>
                <w:rFonts w:ascii="Arial" w:eastAsia="Calibri" w:hAnsi="Arial" w:cs="Arial"/>
              </w:rPr>
            </w:pPr>
            <w:r>
              <w:rPr>
                <w:rFonts w:ascii="Arial" w:eastAsia="Calibri" w:hAnsi="Arial" w:cs="Arial"/>
                <w:b/>
              </w:rPr>
              <w:lastRenderedPageBreak/>
              <w:t>Have you taken any steps to escalate these concerns outside of the Safeguarding Practice Review Group?  Have any other investigations into the incident been triggered?  If so, please provide details and outcomes.</w:t>
            </w:r>
          </w:p>
          <w:p w14:paraId="023DBF19" w14:textId="77777777" w:rsidR="00886A2A" w:rsidRPr="00144318" w:rsidRDefault="00886A2A" w:rsidP="00AA3768">
            <w:pPr>
              <w:spacing w:after="0" w:line="240" w:lineRule="auto"/>
              <w:rPr>
                <w:rFonts w:ascii="Arial" w:eastAsia="Calibri" w:hAnsi="Arial" w:cs="Arial"/>
                <w:b/>
              </w:rPr>
            </w:pPr>
          </w:p>
        </w:tc>
      </w:tr>
      <w:tr w:rsidR="00886A2A" w:rsidRPr="00144318" w14:paraId="59082EA6" w14:textId="77777777" w:rsidTr="00947392">
        <w:tblPrEx>
          <w:tblLook w:val="04A0" w:firstRow="1" w:lastRow="0" w:firstColumn="1" w:lastColumn="0" w:noHBand="0" w:noVBand="1"/>
        </w:tblPrEx>
        <w:trPr>
          <w:trHeight w:val="1180"/>
        </w:trPr>
        <w:tc>
          <w:tcPr>
            <w:tcW w:w="9917" w:type="dxa"/>
            <w:shd w:val="clear" w:color="auto" w:fill="auto"/>
          </w:tcPr>
          <w:p w14:paraId="3971AD0A" w14:textId="77777777" w:rsidR="00886A2A" w:rsidRPr="00144318" w:rsidRDefault="00886A2A" w:rsidP="00AA3768">
            <w:pPr>
              <w:spacing w:after="0" w:line="240" w:lineRule="auto"/>
              <w:rPr>
                <w:rFonts w:ascii="Arial" w:eastAsia="Calibri" w:hAnsi="Arial" w:cs="Arial"/>
              </w:rPr>
            </w:pPr>
          </w:p>
        </w:tc>
      </w:tr>
    </w:tbl>
    <w:p w14:paraId="29F2843A" w14:textId="77777777" w:rsidR="00886A2A" w:rsidRPr="00144318" w:rsidRDefault="00886A2A" w:rsidP="00AA3768">
      <w:pPr>
        <w:spacing w:after="0" w:line="240" w:lineRule="auto"/>
        <w:ind w:right="119" w:firstLine="851"/>
        <w:jc w:val="center"/>
        <w:rPr>
          <w:rFonts w:ascii="Arial" w:eastAsia="Calibri" w:hAnsi="Arial" w:cs="Arial"/>
          <w:b/>
          <w:i/>
        </w:rPr>
      </w:pPr>
    </w:p>
    <w:p w14:paraId="57C76A74" w14:textId="77777777" w:rsidR="00886A2A" w:rsidRDefault="00886A2A" w:rsidP="00AA3768">
      <w:pPr>
        <w:spacing w:after="0" w:line="240" w:lineRule="auto"/>
        <w:rPr>
          <w:rFonts w:ascii="Arial" w:eastAsia="Calibri" w:hAnsi="Arial" w:cs="Arial"/>
          <w:b/>
          <w:sz w:val="24"/>
          <w:szCs w:val="24"/>
        </w:rPr>
      </w:pPr>
      <w:r w:rsidRPr="00BA5671">
        <w:rPr>
          <w:rFonts w:ascii="Arial" w:eastAsia="Calibri" w:hAnsi="Arial" w:cs="Arial"/>
          <w:b/>
          <w:sz w:val="24"/>
          <w:szCs w:val="24"/>
        </w:rPr>
        <w:t>Advice and Submission of this Form</w:t>
      </w:r>
    </w:p>
    <w:p w14:paraId="184BC5A0" w14:textId="77777777" w:rsidR="00886A2A" w:rsidRPr="00BA5671" w:rsidRDefault="00886A2A" w:rsidP="00AA3768">
      <w:pPr>
        <w:spacing w:after="0" w:line="240" w:lineRule="auto"/>
        <w:rPr>
          <w:rFonts w:ascii="Arial" w:eastAsia="Calibri" w:hAnsi="Arial"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86A2A" w:rsidRPr="00144318" w14:paraId="1186EE6A" w14:textId="77777777" w:rsidTr="00037B84">
        <w:tc>
          <w:tcPr>
            <w:tcW w:w="10031" w:type="dxa"/>
            <w:shd w:val="clear" w:color="auto" w:fill="D9D9D9" w:themeFill="background1" w:themeFillShade="D9"/>
          </w:tcPr>
          <w:p w14:paraId="2DE94AAA" w14:textId="77777777" w:rsidR="00886A2A" w:rsidRPr="00144318" w:rsidRDefault="00886A2A" w:rsidP="00AA3768">
            <w:pPr>
              <w:spacing w:after="0" w:line="240" w:lineRule="auto"/>
              <w:rPr>
                <w:rFonts w:ascii="Arial" w:eastAsia="Times New Roman" w:hAnsi="Arial" w:cs="Arial"/>
                <w:sz w:val="24"/>
                <w:szCs w:val="24"/>
                <w:lang w:eastAsia="en-GB"/>
              </w:rPr>
            </w:pPr>
            <w:r w:rsidRPr="00144318">
              <w:rPr>
                <w:rFonts w:ascii="Arial" w:eastAsia="Times New Roman" w:hAnsi="Arial" w:cs="Arial"/>
                <w:sz w:val="24"/>
                <w:szCs w:val="24"/>
                <w:lang w:eastAsia="en-GB"/>
              </w:rPr>
              <w:t>To submit the form</w:t>
            </w:r>
            <w:r>
              <w:rPr>
                <w:rFonts w:ascii="Arial" w:eastAsia="Times New Roman" w:hAnsi="Arial" w:cs="Arial"/>
                <w:sz w:val="24"/>
                <w:szCs w:val="24"/>
                <w:lang w:eastAsia="en-GB"/>
              </w:rPr>
              <w:t>,</w:t>
            </w:r>
            <w:r w:rsidRPr="00144318">
              <w:rPr>
                <w:rFonts w:ascii="Arial" w:eastAsia="Times New Roman" w:hAnsi="Arial" w:cs="Arial"/>
                <w:sz w:val="24"/>
                <w:szCs w:val="24"/>
                <w:lang w:eastAsia="en-GB"/>
              </w:rPr>
              <w:t xml:space="preserve"> or seek advice on its completion</w:t>
            </w:r>
            <w:r>
              <w:rPr>
                <w:rFonts w:ascii="Arial" w:eastAsia="Times New Roman" w:hAnsi="Arial" w:cs="Arial"/>
                <w:sz w:val="24"/>
                <w:szCs w:val="24"/>
                <w:lang w:eastAsia="en-GB"/>
              </w:rPr>
              <w:t>,</w:t>
            </w:r>
            <w:r w:rsidRPr="00144318">
              <w:rPr>
                <w:rFonts w:ascii="Arial" w:eastAsia="Times New Roman" w:hAnsi="Arial" w:cs="Arial"/>
                <w:sz w:val="24"/>
                <w:szCs w:val="24"/>
                <w:lang w:eastAsia="en-GB"/>
              </w:rPr>
              <w:t xml:space="preserve"> contact:  </w:t>
            </w:r>
          </w:p>
          <w:p w14:paraId="69E236CB" w14:textId="77777777" w:rsidR="00886A2A" w:rsidRPr="00144318" w:rsidRDefault="00886A2A" w:rsidP="00AA3768">
            <w:pPr>
              <w:spacing w:after="0" w:line="240" w:lineRule="auto"/>
              <w:rPr>
                <w:rFonts w:ascii="Arial" w:eastAsia="Times New Roman" w:hAnsi="Arial" w:cs="Arial"/>
                <w:sz w:val="24"/>
                <w:szCs w:val="24"/>
                <w:lang w:eastAsia="en-GB"/>
              </w:rPr>
            </w:pPr>
          </w:p>
          <w:p w14:paraId="265CFE30" w14:textId="77777777" w:rsidR="00886A2A" w:rsidRPr="00144318" w:rsidRDefault="00886A2A" w:rsidP="00AA3768">
            <w:pPr>
              <w:spacing w:after="0" w:line="240" w:lineRule="auto"/>
              <w:rPr>
                <w:rFonts w:ascii="Arial" w:eastAsia="Calibri" w:hAnsi="Arial" w:cs="Arial"/>
                <w:b/>
              </w:rPr>
            </w:pPr>
            <w:r>
              <w:rPr>
                <w:rFonts w:ascii="Arial" w:eastAsia="Calibri" w:hAnsi="Arial" w:cs="Arial"/>
                <w:b/>
              </w:rPr>
              <w:t>Abigail McGarry</w:t>
            </w:r>
          </w:p>
          <w:p w14:paraId="58903541" w14:textId="77777777" w:rsidR="00886A2A" w:rsidRPr="00144318" w:rsidRDefault="00886A2A" w:rsidP="00AA3768">
            <w:pPr>
              <w:spacing w:after="0" w:line="240" w:lineRule="auto"/>
              <w:rPr>
                <w:rFonts w:ascii="Arial" w:eastAsia="Calibri" w:hAnsi="Arial" w:cs="Arial"/>
                <w:b/>
                <w:bCs/>
                <w:lang w:eastAsia="en-GB"/>
              </w:rPr>
            </w:pPr>
            <w:r>
              <w:rPr>
                <w:rFonts w:ascii="Arial" w:eastAsia="Calibri" w:hAnsi="Arial" w:cs="Arial"/>
                <w:b/>
                <w:bCs/>
                <w:lang w:eastAsia="en-GB"/>
              </w:rPr>
              <w:t>Norfolk</w:t>
            </w:r>
            <w:r w:rsidRPr="00144318">
              <w:rPr>
                <w:rFonts w:ascii="Arial" w:eastAsia="Calibri" w:hAnsi="Arial" w:cs="Arial"/>
                <w:b/>
                <w:bCs/>
                <w:lang w:eastAsia="en-GB"/>
              </w:rPr>
              <w:t xml:space="preserve"> Safeguarding Children Partnership </w:t>
            </w:r>
            <w:r>
              <w:rPr>
                <w:rFonts w:ascii="Arial" w:eastAsia="Calibri" w:hAnsi="Arial" w:cs="Arial"/>
                <w:b/>
                <w:bCs/>
                <w:lang w:eastAsia="en-GB"/>
              </w:rPr>
              <w:t>Business</w:t>
            </w:r>
            <w:r w:rsidRPr="00144318">
              <w:rPr>
                <w:rFonts w:ascii="Arial" w:eastAsia="Calibri" w:hAnsi="Arial" w:cs="Arial"/>
                <w:b/>
                <w:bCs/>
                <w:lang w:eastAsia="en-GB"/>
              </w:rPr>
              <w:t xml:space="preserve"> Manager</w:t>
            </w:r>
          </w:p>
          <w:p w14:paraId="2F57D2D6" w14:textId="77777777" w:rsidR="00886A2A" w:rsidRDefault="00B650EB" w:rsidP="00AA3768">
            <w:pPr>
              <w:spacing w:after="0" w:line="240" w:lineRule="auto"/>
              <w:rPr>
                <w:rFonts w:ascii="Arial" w:eastAsia="Times New Roman" w:hAnsi="Arial" w:cs="Arial"/>
                <w:b/>
                <w:lang w:eastAsia="en-GB"/>
              </w:rPr>
            </w:pPr>
            <w:hyperlink r:id="rId9" w:history="1">
              <w:r w:rsidR="00886A2A" w:rsidRPr="00927126">
                <w:rPr>
                  <w:rStyle w:val="Hyperlink"/>
                  <w:rFonts w:ascii="Arial" w:eastAsia="Times New Roman" w:hAnsi="Arial" w:cs="Arial"/>
                  <w:b/>
                  <w:lang w:eastAsia="en-GB"/>
                </w:rPr>
                <w:t>abigail.mcgarry@norfolk.gov.uk</w:t>
              </w:r>
            </w:hyperlink>
          </w:p>
          <w:p w14:paraId="57401583" w14:textId="77777777" w:rsidR="00886A2A" w:rsidRPr="00144318" w:rsidRDefault="00886A2A" w:rsidP="00AA3768">
            <w:pPr>
              <w:spacing w:after="0" w:line="240" w:lineRule="auto"/>
              <w:rPr>
                <w:rFonts w:ascii="Arial" w:eastAsia="Times New Roman" w:hAnsi="Arial" w:cs="Arial"/>
                <w:b/>
                <w:lang w:eastAsia="en-GB"/>
              </w:rPr>
            </w:pPr>
            <w:r>
              <w:rPr>
                <w:rFonts w:ascii="Arial" w:eastAsia="Times New Roman" w:hAnsi="Arial" w:cs="Arial"/>
                <w:b/>
                <w:lang w:eastAsia="en-GB"/>
              </w:rPr>
              <w:t>Tel: 01603 223335</w:t>
            </w:r>
          </w:p>
          <w:p w14:paraId="50861E27" w14:textId="77777777" w:rsidR="00886A2A" w:rsidRDefault="00886A2A" w:rsidP="00AA3768">
            <w:pPr>
              <w:spacing w:after="0" w:line="240" w:lineRule="auto"/>
              <w:rPr>
                <w:rFonts w:ascii="Arial" w:eastAsia="Times New Roman" w:hAnsi="Arial" w:cs="Arial"/>
                <w:sz w:val="24"/>
                <w:szCs w:val="24"/>
                <w:lang w:eastAsia="en-GB"/>
              </w:rPr>
            </w:pPr>
          </w:p>
          <w:p w14:paraId="443F96A9" w14:textId="77777777" w:rsidR="00886A2A" w:rsidRDefault="00886A2A" w:rsidP="00AA376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You may also wish to refer to the </w:t>
            </w:r>
          </w:p>
          <w:p w14:paraId="568398BA" w14:textId="77777777" w:rsidR="00886A2A" w:rsidRPr="00FE387E" w:rsidRDefault="00B650EB" w:rsidP="00AA3768">
            <w:pPr>
              <w:spacing w:after="0" w:line="240" w:lineRule="auto"/>
              <w:rPr>
                <w:rFonts w:ascii="Arial" w:eastAsia="Times New Roman" w:hAnsi="Arial" w:cs="Arial"/>
                <w:sz w:val="24"/>
                <w:szCs w:val="24"/>
                <w:lang w:eastAsia="en-GB"/>
              </w:rPr>
            </w:pPr>
            <w:hyperlink r:id="rId10" w:history="1">
              <w:r w:rsidR="00886A2A" w:rsidRPr="00BA5671">
                <w:rPr>
                  <w:rStyle w:val="Hyperlink"/>
                  <w:rFonts w:ascii="Arial" w:eastAsia="Times New Roman" w:hAnsi="Arial" w:cs="Arial"/>
                  <w:sz w:val="24"/>
                  <w:szCs w:val="24"/>
                  <w:lang w:eastAsia="en-GB"/>
                </w:rPr>
                <w:t xml:space="preserve">National Child Safeguarding Review </w:t>
              </w:r>
              <w:r w:rsidR="00886A2A">
                <w:rPr>
                  <w:rStyle w:val="Hyperlink"/>
                  <w:rFonts w:ascii="Arial" w:eastAsia="Times New Roman" w:hAnsi="Arial" w:cs="Arial"/>
                  <w:sz w:val="24"/>
                  <w:szCs w:val="24"/>
                  <w:lang w:eastAsia="en-GB"/>
                </w:rPr>
                <w:t xml:space="preserve">Panel’s </w:t>
              </w:r>
              <w:r w:rsidR="00886A2A" w:rsidRPr="00BA5671">
                <w:rPr>
                  <w:rStyle w:val="Hyperlink"/>
                  <w:rFonts w:ascii="Arial" w:eastAsia="Times New Roman" w:hAnsi="Arial" w:cs="Arial"/>
                  <w:sz w:val="24"/>
                  <w:szCs w:val="24"/>
                  <w:lang w:eastAsia="en-GB"/>
                </w:rPr>
                <w:t>Practice Guidance</w:t>
              </w:r>
            </w:hyperlink>
          </w:p>
        </w:tc>
      </w:tr>
    </w:tbl>
    <w:p w14:paraId="00751FFE" w14:textId="77777777" w:rsidR="00886A2A" w:rsidRPr="00144318" w:rsidRDefault="00886A2A" w:rsidP="00AA3768">
      <w:pPr>
        <w:spacing w:after="0" w:line="240" w:lineRule="auto"/>
        <w:rPr>
          <w:rFonts w:ascii="Trebuchet MS" w:eastAsia="Calibri" w:hAnsi="Trebuchet MS" w:cs="Tahoma"/>
          <w:b/>
          <w:sz w:val="26"/>
          <w:szCs w:val="26"/>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2037"/>
        <w:gridCol w:w="2120"/>
        <w:gridCol w:w="3112"/>
      </w:tblGrid>
      <w:tr w:rsidR="00886A2A" w:rsidRPr="00144318" w14:paraId="07D26255" w14:textId="77777777" w:rsidTr="00947392">
        <w:tc>
          <w:tcPr>
            <w:tcW w:w="99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911B1" w14:textId="77777777" w:rsidR="00886A2A" w:rsidRPr="00BA5671" w:rsidRDefault="00886A2A" w:rsidP="00AA3768">
            <w:pPr>
              <w:spacing w:after="0" w:line="240" w:lineRule="auto"/>
              <w:rPr>
                <w:rFonts w:ascii="Arial" w:eastAsia="Calibri" w:hAnsi="Arial" w:cs="Arial"/>
                <w:b/>
                <w:sz w:val="24"/>
                <w:szCs w:val="24"/>
              </w:rPr>
            </w:pPr>
            <w:r w:rsidRPr="00BA5671">
              <w:rPr>
                <w:rFonts w:ascii="Arial" w:eastAsia="Calibri" w:hAnsi="Arial" w:cs="Arial"/>
                <w:b/>
                <w:sz w:val="24"/>
                <w:szCs w:val="24"/>
              </w:rPr>
              <w:t>For completion by NSCP Business Unit only</w:t>
            </w:r>
          </w:p>
          <w:p w14:paraId="7C08728A" w14:textId="77777777" w:rsidR="00886A2A" w:rsidRPr="00EC30CA" w:rsidRDefault="00886A2A" w:rsidP="00AA3768">
            <w:pPr>
              <w:spacing w:after="0" w:line="240" w:lineRule="auto"/>
              <w:rPr>
                <w:rFonts w:ascii="Arial" w:eastAsia="Calibri" w:hAnsi="Arial" w:cs="Arial"/>
                <w:sz w:val="24"/>
                <w:szCs w:val="24"/>
              </w:rPr>
            </w:pPr>
            <w:r w:rsidRPr="00EC30CA">
              <w:rPr>
                <w:rFonts w:ascii="Arial" w:eastAsia="Calibri" w:hAnsi="Arial" w:cs="Arial"/>
                <w:sz w:val="24"/>
                <w:szCs w:val="24"/>
              </w:rPr>
              <w:t>Details of decision as to whether to convene a Rapid Review, including:</w:t>
            </w:r>
          </w:p>
          <w:p w14:paraId="6B1F0929" w14:textId="77777777" w:rsidR="00886A2A" w:rsidRPr="00EC30CA" w:rsidRDefault="00886A2A" w:rsidP="00AA3768">
            <w:pPr>
              <w:pStyle w:val="ListParagraph"/>
              <w:numPr>
                <w:ilvl w:val="0"/>
                <w:numId w:val="11"/>
              </w:numPr>
              <w:rPr>
                <w:rFonts w:ascii="Arial" w:eastAsia="Calibri" w:hAnsi="Arial" w:cs="Arial"/>
              </w:rPr>
            </w:pPr>
            <w:r w:rsidRPr="00EC30CA">
              <w:rPr>
                <w:rFonts w:ascii="Arial" w:eastAsia="Calibri" w:hAnsi="Arial" w:cs="Arial"/>
              </w:rPr>
              <w:t>date of the SPRG meeting</w:t>
            </w:r>
          </w:p>
          <w:p w14:paraId="20AF5738" w14:textId="77777777" w:rsidR="00886A2A" w:rsidRPr="00EC30CA" w:rsidRDefault="00886A2A" w:rsidP="00AA3768">
            <w:pPr>
              <w:pStyle w:val="ListParagraph"/>
              <w:numPr>
                <w:ilvl w:val="0"/>
                <w:numId w:val="11"/>
              </w:numPr>
              <w:rPr>
                <w:rFonts w:ascii="Arial" w:eastAsia="Calibri" w:hAnsi="Arial" w:cs="Arial"/>
              </w:rPr>
            </w:pPr>
            <w:r w:rsidRPr="00EC30CA">
              <w:rPr>
                <w:rFonts w:ascii="Arial" w:eastAsia="Calibri" w:hAnsi="Arial" w:cs="Arial"/>
              </w:rPr>
              <w:t xml:space="preserve">details of the discussion, including any disagreement </w:t>
            </w:r>
            <w:proofErr w:type="gramStart"/>
            <w:r w:rsidRPr="00EC30CA">
              <w:rPr>
                <w:rFonts w:ascii="Arial" w:eastAsia="Calibri" w:hAnsi="Arial" w:cs="Arial"/>
              </w:rPr>
              <w:t>noted</w:t>
            </w:r>
            <w:proofErr w:type="gramEnd"/>
          </w:p>
          <w:p w14:paraId="01B1B36C" w14:textId="77777777" w:rsidR="00886A2A" w:rsidRPr="00EC30CA" w:rsidRDefault="00886A2A" w:rsidP="00AA3768">
            <w:pPr>
              <w:pStyle w:val="ListParagraph"/>
              <w:numPr>
                <w:ilvl w:val="0"/>
                <w:numId w:val="11"/>
              </w:numPr>
              <w:rPr>
                <w:rFonts w:ascii="Arial" w:eastAsia="Calibri" w:hAnsi="Arial" w:cs="Arial"/>
              </w:rPr>
            </w:pPr>
            <w:r w:rsidRPr="00EC30CA">
              <w:rPr>
                <w:rFonts w:ascii="Arial" w:eastAsia="Calibri" w:hAnsi="Arial" w:cs="Arial"/>
              </w:rPr>
              <w:t>decision reached and reasons for decision.</w:t>
            </w:r>
          </w:p>
          <w:p w14:paraId="193CF2EE" w14:textId="77777777" w:rsidR="00886A2A" w:rsidRPr="00EC30CA" w:rsidRDefault="00886A2A" w:rsidP="00AA3768">
            <w:pPr>
              <w:pStyle w:val="ListParagraph"/>
              <w:numPr>
                <w:ilvl w:val="0"/>
                <w:numId w:val="11"/>
              </w:numPr>
              <w:rPr>
                <w:rFonts w:ascii="Arial" w:eastAsia="Calibri" w:hAnsi="Arial" w:cs="Arial"/>
              </w:rPr>
            </w:pPr>
            <w:r w:rsidRPr="00EC30CA">
              <w:rPr>
                <w:rFonts w:ascii="Arial" w:eastAsia="Calibri" w:hAnsi="Arial" w:cs="Arial"/>
              </w:rPr>
              <w:t xml:space="preserve">actions </w:t>
            </w:r>
            <w:proofErr w:type="gramStart"/>
            <w:r w:rsidRPr="00EC30CA">
              <w:rPr>
                <w:rFonts w:ascii="Arial" w:eastAsia="Calibri" w:hAnsi="Arial" w:cs="Arial"/>
              </w:rPr>
              <w:t>agreed</w:t>
            </w:r>
            <w:proofErr w:type="gramEnd"/>
          </w:p>
          <w:p w14:paraId="52404CE2" w14:textId="77777777" w:rsidR="00886A2A" w:rsidRPr="00BA5671" w:rsidRDefault="00886A2A" w:rsidP="00AA3768">
            <w:pPr>
              <w:spacing w:after="0" w:line="240" w:lineRule="auto"/>
              <w:rPr>
                <w:rFonts w:ascii="Arial" w:eastAsia="Calibri" w:hAnsi="Arial" w:cs="Arial"/>
                <w:b/>
                <w:sz w:val="24"/>
                <w:szCs w:val="24"/>
              </w:rPr>
            </w:pPr>
            <w:r w:rsidRPr="00EC30CA">
              <w:rPr>
                <w:rFonts w:ascii="Arial" w:eastAsia="Calibri" w:hAnsi="Arial" w:cs="Arial"/>
                <w:sz w:val="24"/>
                <w:szCs w:val="24"/>
              </w:rPr>
              <w:t>Once completed the form should be returned to the referrer and shared with the NSCP.</w:t>
            </w:r>
          </w:p>
        </w:tc>
      </w:tr>
      <w:tr w:rsidR="00886A2A" w:rsidRPr="00144318" w14:paraId="1C38D528" w14:textId="77777777" w:rsidTr="00947392">
        <w:trPr>
          <w:trHeight w:val="506"/>
        </w:trPr>
        <w:tc>
          <w:tcPr>
            <w:tcW w:w="2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2FD65" w14:textId="77777777" w:rsidR="00886A2A" w:rsidRPr="00144318" w:rsidRDefault="00886A2A" w:rsidP="00AA3768">
            <w:pPr>
              <w:spacing w:after="0" w:line="240" w:lineRule="auto"/>
              <w:rPr>
                <w:rFonts w:ascii="Arial" w:eastAsia="Calibri" w:hAnsi="Arial" w:cs="Arial"/>
                <w:b/>
              </w:rPr>
            </w:pPr>
            <w:r>
              <w:rPr>
                <w:rFonts w:ascii="Arial" w:eastAsia="Calibri" w:hAnsi="Arial" w:cs="Arial"/>
                <w:b/>
              </w:rPr>
              <w:t>Date of SPRG meeting</w:t>
            </w:r>
          </w:p>
        </w:tc>
        <w:tc>
          <w:tcPr>
            <w:tcW w:w="2037" w:type="dxa"/>
            <w:tcBorders>
              <w:top w:val="single" w:sz="4" w:space="0" w:color="auto"/>
              <w:left w:val="single" w:sz="4" w:space="0" w:color="auto"/>
              <w:bottom w:val="single" w:sz="4" w:space="0" w:color="auto"/>
              <w:right w:val="single" w:sz="4" w:space="0" w:color="auto"/>
            </w:tcBorders>
          </w:tcPr>
          <w:p w14:paraId="4C8FCD1A" w14:textId="77777777" w:rsidR="00886A2A" w:rsidRPr="00144318" w:rsidRDefault="00886A2A" w:rsidP="00AA3768">
            <w:pPr>
              <w:spacing w:after="0" w:line="240" w:lineRule="auto"/>
              <w:jc w:val="both"/>
              <w:rPr>
                <w:rFonts w:ascii="Arial" w:eastAsia="Calibri" w:hAnsi="Arial" w:cs="Arial"/>
                <w:sz w:val="20"/>
              </w:rPr>
            </w:pP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C4E3D" w14:textId="77777777" w:rsidR="00886A2A" w:rsidRPr="00FA41DA" w:rsidRDefault="00886A2A" w:rsidP="00AA3768">
            <w:pPr>
              <w:spacing w:after="0" w:line="240" w:lineRule="auto"/>
              <w:rPr>
                <w:rFonts w:ascii="Arial" w:eastAsia="Calibri" w:hAnsi="Arial" w:cs="Arial"/>
                <w:b/>
              </w:rPr>
            </w:pPr>
            <w:r w:rsidRPr="00FA41DA">
              <w:rPr>
                <w:rFonts w:ascii="Arial" w:eastAsia="Calibri" w:hAnsi="Arial" w:cs="Arial"/>
                <w:b/>
              </w:rPr>
              <w:t>Name &amp; Role of officer recording decision</w:t>
            </w:r>
          </w:p>
        </w:tc>
        <w:tc>
          <w:tcPr>
            <w:tcW w:w="3112" w:type="dxa"/>
            <w:tcBorders>
              <w:top w:val="single" w:sz="4" w:space="0" w:color="auto"/>
              <w:left w:val="single" w:sz="4" w:space="0" w:color="auto"/>
              <w:bottom w:val="single" w:sz="4" w:space="0" w:color="auto"/>
              <w:right w:val="single" w:sz="4" w:space="0" w:color="auto"/>
            </w:tcBorders>
          </w:tcPr>
          <w:p w14:paraId="2A12544D" w14:textId="77777777" w:rsidR="00886A2A" w:rsidRPr="00144318" w:rsidRDefault="00886A2A" w:rsidP="00AA3768">
            <w:pPr>
              <w:spacing w:after="0" w:line="240" w:lineRule="auto"/>
              <w:jc w:val="both"/>
              <w:rPr>
                <w:rFonts w:ascii="Arial" w:eastAsia="Calibri" w:hAnsi="Arial" w:cs="Arial"/>
                <w:sz w:val="20"/>
              </w:rPr>
            </w:pPr>
          </w:p>
        </w:tc>
      </w:tr>
      <w:tr w:rsidR="00886A2A" w:rsidRPr="00144318" w14:paraId="21A184EB" w14:textId="77777777" w:rsidTr="00947392">
        <w:trPr>
          <w:trHeight w:val="1728"/>
        </w:trPr>
        <w:tc>
          <w:tcPr>
            <w:tcW w:w="2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62870" w14:textId="77777777" w:rsidR="00886A2A" w:rsidRPr="00EC30CA" w:rsidRDefault="00886A2A" w:rsidP="00AA3768">
            <w:pPr>
              <w:spacing w:after="0" w:line="240" w:lineRule="auto"/>
              <w:rPr>
                <w:rFonts w:ascii="Arial" w:eastAsia="Calibri" w:hAnsi="Arial" w:cs="Arial"/>
                <w:b/>
                <w:sz w:val="24"/>
                <w:szCs w:val="24"/>
              </w:rPr>
            </w:pPr>
            <w:r w:rsidRPr="00EC30CA">
              <w:rPr>
                <w:rFonts w:ascii="Arial" w:eastAsia="Calibri" w:hAnsi="Arial" w:cs="Arial"/>
                <w:b/>
                <w:sz w:val="24"/>
                <w:szCs w:val="24"/>
              </w:rPr>
              <w:t>Points to note:</w:t>
            </w:r>
          </w:p>
          <w:p w14:paraId="435A2069" w14:textId="77777777" w:rsidR="00886A2A" w:rsidRPr="00EC30CA" w:rsidRDefault="00886A2A" w:rsidP="00AA3768">
            <w:pPr>
              <w:pStyle w:val="ListParagraph"/>
              <w:numPr>
                <w:ilvl w:val="0"/>
                <w:numId w:val="12"/>
              </w:numPr>
              <w:ind w:left="321"/>
              <w:rPr>
                <w:rFonts w:ascii="Arial" w:eastAsia="Calibri" w:hAnsi="Arial" w:cs="Arial"/>
              </w:rPr>
            </w:pPr>
            <w:r w:rsidRPr="00EC30CA">
              <w:rPr>
                <w:rFonts w:ascii="Arial" w:eastAsia="Calibri" w:hAnsi="Arial" w:cs="Arial"/>
              </w:rPr>
              <w:t>debates</w:t>
            </w:r>
          </w:p>
          <w:p w14:paraId="739A402C" w14:textId="77777777" w:rsidR="00886A2A" w:rsidRPr="00EC30CA" w:rsidRDefault="00886A2A" w:rsidP="00AA3768">
            <w:pPr>
              <w:pStyle w:val="ListParagraph"/>
              <w:numPr>
                <w:ilvl w:val="0"/>
                <w:numId w:val="12"/>
              </w:numPr>
              <w:ind w:left="321"/>
              <w:rPr>
                <w:rFonts w:ascii="Arial" w:eastAsia="Calibri" w:hAnsi="Arial" w:cs="Arial"/>
              </w:rPr>
            </w:pPr>
            <w:r w:rsidRPr="00EC30CA">
              <w:rPr>
                <w:rFonts w:ascii="Arial" w:eastAsia="Calibri" w:hAnsi="Arial" w:cs="Arial"/>
              </w:rPr>
              <w:t>outcomes</w:t>
            </w:r>
          </w:p>
          <w:p w14:paraId="7F9CC4A0" w14:textId="77777777" w:rsidR="00886A2A" w:rsidRPr="00EC30CA" w:rsidRDefault="00886A2A" w:rsidP="00AA3768">
            <w:pPr>
              <w:pStyle w:val="ListParagraph"/>
              <w:numPr>
                <w:ilvl w:val="0"/>
                <w:numId w:val="12"/>
              </w:numPr>
              <w:ind w:left="321"/>
              <w:rPr>
                <w:rFonts w:ascii="Arial" w:eastAsia="Calibri" w:hAnsi="Arial" w:cs="Arial"/>
                <w:b/>
              </w:rPr>
            </w:pPr>
            <w:r w:rsidRPr="00EC30CA">
              <w:rPr>
                <w:rFonts w:ascii="Arial" w:eastAsia="Calibri" w:hAnsi="Arial" w:cs="Arial"/>
              </w:rPr>
              <w:t>decision &amp; actions</w:t>
            </w:r>
          </w:p>
        </w:tc>
        <w:tc>
          <w:tcPr>
            <w:tcW w:w="7269" w:type="dxa"/>
            <w:gridSpan w:val="3"/>
            <w:tcBorders>
              <w:top w:val="single" w:sz="4" w:space="0" w:color="auto"/>
              <w:left w:val="single" w:sz="4" w:space="0" w:color="auto"/>
              <w:bottom w:val="single" w:sz="4" w:space="0" w:color="auto"/>
              <w:right w:val="single" w:sz="4" w:space="0" w:color="auto"/>
            </w:tcBorders>
          </w:tcPr>
          <w:p w14:paraId="3C303D04" w14:textId="77777777" w:rsidR="00886A2A" w:rsidRPr="00144318" w:rsidRDefault="00886A2A" w:rsidP="00AA3768">
            <w:pPr>
              <w:spacing w:after="0" w:line="240" w:lineRule="auto"/>
              <w:jc w:val="both"/>
              <w:rPr>
                <w:rFonts w:ascii="Arial" w:eastAsia="Calibri" w:hAnsi="Arial" w:cs="Arial"/>
                <w:sz w:val="20"/>
              </w:rPr>
            </w:pPr>
          </w:p>
        </w:tc>
      </w:tr>
    </w:tbl>
    <w:p w14:paraId="4C74E344" w14:textId="2D79A88D" w:rsidR="00886A2A" w:rsidRDefault="00886A2A" w:rsidP="00AA3768">
      <w:pPr>
        <w:spacing w:after="0" w:line="240" w:lineRule="auto"/>
        <w:jc w:val="both"/>
        <w:rPr>
          <w:rFonts w:ascii="Arial" w:eastAsia="Calibri" w:hAnsi="Arial" w:cs="Arial"/>
        </w:rPr>
      </w:pPr>
    </w:p>
    <w:sectPr w:rsidR="00886A2A" w:rsidSect="00B650EB">
      <w:footerReference w:type="default" r:id="rId11"/>
      <w:pgSz w:w="11906" w:h="16838" w:code="9"/>
      <w:pgMar w:top="851" w:right="992" w:bottom="993" w:left="992"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5F82" w14:textId="77777777" w:rsidR="00400FF3" w:rsidRDefault="00400FF3" w:rsidP="00886A2A">
      <w:pPr>
        <w:spacing w:after="0" w:line="240" w:lineRule="auto"/>
      </w:pPr>
      <w:r>
        <w:separator/>
      </w:r>
    </w:p>
  </w:endnote>
  <w:endnote w:type="continuationSeparator" w:id="0">
    <w:p w14:paraId="531947C4" w14:textId="77777777" w:rsidR="00400FF3" w:rsidRDefault="00400FF3" w:rsidP="0088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839612"/>
      <w:docPartObj>
        <w:docPartGallery w:val="Page Numbers (Bottom of Page)"/>
        <w:docPartUnique/>
      </w:docPartObj>
    </w:sdtPr>
    <w:sdtEndPr>
      <w:rPr>
        <w:rFonts w:ascii="Arial" w:hAnsi="Arial" w:cs="Arial"/>
        <w:noProof/>
      </w:rPr>
    </w:sdtEndPr>
    <w:sdtContent>
      <w:p w14:paraId="36A1B6EF" w14:textId="48D02322" w:rsidR="00EC05E2" w:rsidRPr="001D0A28" w:rsidRDefault="00EC05E2">
        <w:pPr>
          <w:pStyle w:val="Footer"/>
          <w:jc w:val="center"/>
          <w:rPr>
            <w:rFonts w:ascii="Arial" w:hAnsi="Arial" w:cs="Arial"/>
          </w:rPr>
        </w:pPr>
        <w:r w:rsidRPr="001D0A28">
          <w:rPr>
            <w:rFonts w:ascii="Arial" w:hAnsi="Arial" w:cs="Arial"/>
          </w:rPr>
          <w:fldChar w:fldCharType="begin"/>
        </w:r>
        <w:r w:rsidRPr="001D0A28">
          <w:rPr>
            <w:rFonts w:ascii="Arial" w:hAnsi="Arial" w:cs="Arial"/>
          </w:rPr>
          <w:instrText xml:space="preserve"> PAGE   \* MERGEFORMAT </w:instrText>
        </w:r>
        <w:r w:rsidRPr="001D0A28">
          <w:rPr>
            <w:rFonts w:ascii="Arial" w:hAnsi="Arial" w:cs="Arial"/>
          </w:rPr>
          <w:fldChar w:fldCharType="separate"/>
        </w:r>
        <w:r w:rsidRPr="001D0A28">
          <w:rPr>
            <w:rFonts w:ascii="Arial" w:hAnsi="Arial" w:cs="Arial"/>
            <w:noProof/>
          </w:rPr>
          <w:t>2</w:t>
        </w:r>
        <w:r w:rsidRPr="001D0A28">
          <w:rPr>
            <w:rFonts w:ascii="Arial" w:hAnsi="Arial" w:cs="Arial"/>
            <w:noProof/>
          </w:rPr>
          <w:fldChar w:fldCharType="end"/>
        </w:r>
      </w:p>
    </w:sdtContent>
  </w:sdt>
  <w:p w14:paraId="494EBCC6" w14:textId="77777777" w:rsidR="00EC05E2" w:rsidRPr="001C10EE" w:rsidRDefault="00EC05E2" w:rsidP="001C1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F9B1" w14:textId="77777777" w:rsidR="00400FF3" w:rsidRDefault="00400FF3" w:rsidP="00886A2A">
      <w:pPr>
        <w:spacing w:after="0" w:line="240" w:lineRule="auto"/>
      </w:pPr>
      <w:r>
        <w:separator/>
      </w:r>
    </w:p>
  </w:footnote>
  <w:footnote w:type="continuationSeparator" w:id="0">
    <w:p w14:paraId="559D3958" w14:textId="77777777" w:rsidR="00400FF3" w:rsidRDefault="00400FF3" w:rsidP="00886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626"/>
    <w:multiLevelType w:val="hybridMultilevel"/>
    <w:tmpl w:val="C24088BE"/>
    <w:lvl w:ilvl="0" w:tplc="32508F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446BA"/>
    <w:multiLevelType w:val="hybridMultilevel"/>
    <w:tmpl w:val="FBC2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83DAE"/>
    <w:multiLevelType w:val="hybridMultilevel"/>
    <w:tmpl w:val="1A382AF0"/>
    <w:lvl w:ilvl="0" w:tplc="15C0DC46">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B496F"/>
    <w:multiLevelType w:val="hybridMultilevel"/>
    <w:tmpl w:val="BA166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91876"/>
    <w:multiLevelType w:val="hybridMultilevel"/>
    <w:tmpl w:val="34A6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5580C"/>
    <w:multiLevelType w:val="multilevel"/>
    <w:tmpl w:val="AD562A16"/>
    <w:lvl w:ilvl="0">
      <w:start w:val="1"/>
      <w:numFmt w:val="decimal"/>
      <w:lvlText w:val="%1"/>
      <w:lvlJc w:val="left"/>
      <w:pPr>
        <w:ind w:left="360" w:hanging="360"/>
      </w:pPr>
      <w:rPr>
        <w:rFonts w:ascii="Trebuchet MS" w:hAnsi="Trebuchet MS" w:cs="Tahoma" w:hint="default"/>
      </w:rPr>
    </w:lvl>
    <w:lvl w:ilvl="1">
      <w:start w:val="1"/>
      <w:numFmt w:val="decimal"/>
      <w:lvlText w:val="%1.%2"/>
      <w:lvlJc w:val="left"/>
      <w:pPr>
        <w:ind w:left="-491" w:hanging="360"/>
      </w:pPr>
      <w:rPr>
        <w:rFonts w:ascii="Trebuchet MS" w:hAnsi="Trebuchet MS" w:cs="Tahoma" w:hint="default"/>
      </w:rPr>
    </w:lvl>
    <w:lvl w:ilvl="2">
      <w:start w:val="1"/>
      <w:numFmt w:val="decimal"/>
      <w:lvlText w:val="%1.%2.%3"/>
      <w:lvlJc w:val="left"/>
      <w:pPr>
        <w:ind w:left="-982" w:hanging="720"/>
      </w:pPr>
      <w:rPr>
        <w:rFonts w:ascii="Trebuchet MS" w:hAnsi="Trebuchet MS" w:cs="Tahoma" w:hint="default"/>
      </w:rPr>
    </w:lvl>
    <w:lvl w:ilvl="3">
      <w:start w:val="1"/>
      <w:numFmt w:val="decimal"/>
      <w:lvlText w:val="%1.%2.%3.%4"/>
      <w:lvlJc w:val="left"/>
      <w:pPr>
        <w:ind w:left="-1833" w:hanging="720"/>
      </w:pPr>
      <w:rPr>
        <w:rFonts w:ascii="Trebuchet MS" w:hAnsi="Trebuchet MS" w:cs="Tahoma" w:hint="default"/>
      </w:rPr>
    </w:lvl>
    <w:lvl w:ilvl="4">
      <w:start w:val="1"/>
      <w:numFmt w:val="decimal"/>
      <w:lvlText w:val="%1.%2.%3.%4.%5"/>
      <w:lvlJc w:val="left"/>
      <w:pPr>
        <w:ind w:left="-2324" w:hanging="1080"/>
      </w:pPr>
      <w:rPr>
        <w:rFonts w:ascii="Trebuchet MS" w:hAnsi="Trebuchet MS" w:cs="Tahoma" w:hint="default"/>
      </w:rPr>
    </w:lvl>
    <w:lvl w:ilvl="5">
      <w:start w:val="1"/>
      <w:numFmt w:val="decimal"/>
      <w:lvlText w:val="%1.%2.%3.%4.%5.%6"/>
      <w:lvlJc w:val="left"/>
      <w:pPr>
        <w:ind w:left="-3175" w:hanging="1080"/>
      </w:pPr>
      <w:rPr>
        <w:rFonts w:ascii="Trebuchet MS" w:hAnsi="Trebuchet MS" w:cs="Tahoma" w:hint="default"/>
      </w:rPr>
    </w:lvl>
    <w:lvl w:ilvl="6">
      <w:start w:val="1"/>
      <w:numFmt w:val="decimal"/>
      <w:lvlText w:val="%1.%2.%3.%4.%5.%6.%7"/>
      <w:lvlJc w:val="left"/>
      <w:pPr>
        <w:ind w:left="-3666" w:hanging="1440"/>
      </w:pPr>
      <w:rPr>
        <w:rFonts w:ascii="Trebuchet MS" w:hAnsi="Trebuchet MS" w:cs="Tahoma" w:hint="default"/>
      </w:rPr>
    </w:lvl>
    <w:lvl w:ilvl="7">
      <w:start w:val="1"/>
      <w:numFmt w:val="decimal"/>
      <w:lvlText w:val="%1.%2.%3.%4.%5.%6.%7.%8"/>
      <w:lvlJc w:val="left"/>
      <w:pPr>
        <w:ind w:left="-4517" w:hanging="1440"/>
      </w:pPr>
      <w:rPr>
        <w:rFonts w:ascii="Trebuchet MS" w:hAnsi="Trebuchet MS" w:cs="Tahoma" w:hint="default"/>
      </w:rPr>
    </w:lvl>
    <w:lvl w:ilvl="8">
      <w:start w:val="1"/>
      <w:numFmt w:val="decimal"/>
      <w:lvlText w:val="%1.%2.%3.%4.%5.%6.%7.%8.%9"/>
      <w:lvlJc w:val="left"/>
      <w:pPr>
        <w:ind w:left="-5008" w:hanging="1800"/>
      </w:pPr>
      <w:rPr>
        <w:rFonts w:ascii="Trebuchet MS" w:hAnsi="Trebuchet MS" w:cs="Tahoma" w:hint="default"/>
      </w:rPr>
    </w:lvl>
  </w:abstractNum>
  <w:abstractNum w:abstractNumId="6" w15:restartNumberingAfterBreak="0">
    <w:nsid w:val="11B04340"/>
    <w:multiLevelType w:val="hybridMultilevel"/>
    <w:tmpl w:val="818C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1189D"/>
    <w:multiLevelType w:val="hybridMultilevel"/>
    <w:tmpl w:val="DFB4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04908"/>
    <w:multiLevelType w:val="hybridMultilevel"/>
    <w:tmpl w:val="EA62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A7D18"/>
    <w:multiLevelType w:val="hybridMultilevel"/>
    <w:tmpl w:val="A1305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3437B6"/>
    <w:multiLevelType w:val="hybridMultilevel"/>
    <w:tmpl w:val="0F1C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01325"/>
    <w:multiLevelType w:val="hybridMultilevel"/>
    <w:tmpl w:val="3098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43D05"/>
    <w:multiLevelType w:val="hybridMultilevel"/>
    <w:tmpl w:val="5662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9A6B30"/>
    <w:multiLevelType w:val="hybridMultilevel"/>
    <w:tmpl w:val="DB3AC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151A8C"/>
    <w:multiLevelType w:val="hybridMultilevel"/>
    <w:tmpl w:val="72AEE7CE"/>
    <w:lvl w:ilvl="0" w:tplc="63B693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C385828"/>
    <w:multiLevelType w:val="hybridMultilevel"/>
    <w:tmpl w:val="A0B2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A49FE"/>
    <w:multiLevelType w:val="hybridMultilevel"/>
    <w:tmpl w:val="C266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A124C5"/>
    <w:multiLevelType w:val="multilevel"/>
    <w:tmpl w:val="8044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AC202E"/>
    <w:multiLevelType w:val="hybridMultilevel"/>
    <w:tmpl w:val="887459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673F77"/>
    <w:multiLevelType w:val="hybridMultilevel"/>
    <w:tmpl w:val="CEAC3A6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60C41EC"/>
    <w:multiLevelType w:val="hybridMultilevel"/>
    <w:tmpl w:val="5684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2D40EE"/>
    <w:multiLevelType w:val="hybridMultilevel"/>
    <w:tmpl w:val="3C6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63544E"/>
    <w:multiLevelType w:val="hybridMultilevel"/>
    <w:tmpl w:val="F9FA9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CB3EB2"/>
    <w:multiLevelType w:val="hybridMultilevel"/>
    <w:tmpl w:val="E82A1800"/>
    <w:lvl w:ilvl="0" w:tplc="08090001">
      <w:start w:val="1"/>
      <w:numFmt w:val="bullet"/>
      <w:lvlText w:val=""/>
      <w:lvlJc w:val="left"/>
      <w:pPr>
        <w:ind w:left="961" w:hanging="360"/>
      </w:pPr>
      <w:rPr>
        <w:rFonts w:ascii="Symbol" w:hAnsi="Symbo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24" w15:restartNumberingAfterBreak="0">
    <w:nsid w:val="327159F7"/>
    <w:multiLevelType w:val="hybridMultilevel"/>
    <w:tmpl w:val="248A2B86"/>
    <w:lvl w:ilvl="0" w:tplc="32508F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49032C"/>
    <w:multiLevelType w:val="hybridMultilevel"/>
    <w:tmpl w:val="BE20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135C1C"/>
    <w:multiLevelType w:val="hybridMultilevel"/>
    <w:tmpl w:val="C82A9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D178B6"/>
    <w:multiLevelType w:val="multilevel"/>
    <w:tmpl w:val="5A9C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0F239E"/>
    <w:multiLevelType w:val="hybridMultilevel"/>
    <w:tmpl w:val="27D2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622859"/>
    <w:multiLevelType w:val="hybridMultilevel"/>
    <w:tmpl w:val="B31CD4A2"/>
    <w:lvl w:ilvl="0" w:tplc="9FB0CA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ED94C5B"/>
    <w:multiLevelType w:val="hybridMultilevel"/>
    <w:tmpl w:val="1D4AFB6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DD6A83"/>
    <w:multiLevelType w:val="hybridMultilevel"/>
    <w:tmpl w:val="1BEC7BE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57E7508">
      <w:start w:val="10"/>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5D784B"/>
    <w:multiLevelType w:val="multilevel"/>
    <w:tmpl w:val="634CCB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1E35DD"/>
    <w:multiLevelType w:val="hybridMultilevel"/>
    <w:tmpl w:val="601C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1D639B"/>
    <w:multiLevelType w:val="hybridMultilevel"/>
    <w:tmpl w:val="F8F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427F31"/>
    <w:multiLevelType w:val="hybridMultilevel"/>
    <w:tmpl w:val="8AF8D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12B1275"/>
    <w:multiLevelType w:val="hybridMultilevel"/>
    <w:tmpl w:val="741C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F2641D"/>
    <w:multiLevelType w:val="hybridMultilevel"/>
    <w:tmpl w:val="176A958C"/>
    <w:lvl w:ilvl="0" w:tplc="32508F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AB672B"/>
    <w:multiLevelType w:val="hybridMultilevel"/>
    <w:tmpl w:val="6C8C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0C37E0"/>
    <w:multiLevelType w:val="hybridMultilevel"/>
    <w:tmpl w:val="A630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B76BE6"/>
    <w:multiLevelType w:val="hybridMultilevel"/>
    <w:tmpl w:val="AF82AAEE"/>
    <w:lvl w:ilvl="0" w:tplc="0E68F3EA">
      <w:start w:val="1"/>
      <w:numFmt w:val="decimal"/>
      <w:lvlText w:val="(%1)"/>
      <w:lvlJc w:val="left"/>
      <w:pPr>
        <w:ind w:left="420" w:hanging="360"/>
      </w:pPr>
      <w:rPr>
        <w:rFonts w:ascii="Arial" w:eastAsiaTheme="minorHAnsi" w:hAnsi="Arial" w:cs="Arial"/>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6C6C354F"/>
    <w:multiLevelType w:val="multilevel"/>
    <w:tmpl w:val="8A68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553464"/>
    <w:multiLevelType w:val="hybridMultilevel"/>
    <w:tmpl w:val="17D4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731665"/>
    <w:multiLevelType w:val="multilevel"/>
    <w:tmpl w:val="AD562A16"/>
    <w:lvl w:ilvl="0">
      <w:start w:val="1"/>
      <w:numFmt w:val="decimal"/>
      <w:lvlText w:val="%1"/>
      <w:lvlJc w:val="left"/>
      <w:pPr>
        <w:ind w:left="360" w:hanging="360"/>
      </w:pPr>
      <w:rPr>
        <w:rFonts w:ascii="Trebuchet MS" w:hAnsi="Trebuchet MS" w:cs="Tahoma" w:hint="default"/>
      </w:rPr>
    </w:lvl>
    <w:lvl w:ilvl="1">
      <w:start w:val="1"/>
      <w:numFmt w:val="decimal"/>
      <w:lvlText w:val="%1.%2"/>
      <w:lvlJc w:val="left"/>
      <w:pPr>
        <w:ind w:left="-491" w:hanging="360"/>
      </w:pPr>
      <w:rPr>
        <w:rFonts w:ascii="Trebuchet MS" w:hAnsi="Trebuchet MS" w:cs="Tahoma" w:hint="default"/>
      </w:rPr>
    </w:lvl>
    <w:lvl w:ilvl="2">
      <w:start w:val="1"/>
      <w:numFmt w:val="decimal"/>
      <w:lvlText w:val="%1.%2.%3"/>
      <w:lvlJc w:val="left"/>
      <w:pPr>
        <w:ind w:left="-982" w:hanging="720"/>
      </w:pPr>
      <w:rPr>
        <w:rFonts w:ascii="Trebuchet MS" w:hAnsi="Trebuchet MS" w:cs="Tahoma" w:hint="default"/>
      </w:rPr>
    </w:lvl>
    <w:lvl w:ilvl="3">
      <w:start w:val="1"/>
      <w:numFmt w:val="decimal"/>
      <w:lvlText w:val="%1.%2.%3.%4"/>
      <w:lvlJc w:val="left"/>
      <w:pPr>
        <w:ind w:left="-1833" w:hanging="720"/>
      </w:pPr>
      <w:rPr>
        <w:rFonts w:ascii="Trebuchet MS" w:hAnsi="Trebuchet MS" w:cs="Tahoma" w:hint="default"/>
      </w:rPr>
    </w:lvl>
    <w:lvl w:ilvl="4">
      <w:start w:val="1"/>
      <w:numFmt w:val="decimal"/>
      <w:lvlText w:val="%1.%2.%3.%4.%5"/>
      <w:lvlJc w:val="left"/>
      <w:pPr>
        <w:ind w:left="-2324" w:hanging="1080"/>
      </w:pPr>
      <w:rPr>
        <w:rFonts w:ascii="Trebuchet MS" w:hAnsi="Trebuchet MS" w:cs="Tahoma" w:hint="default"/>
      </w:rPr>
    </w:lvl>
    <w:lvl w:ilvl="5">
      <w:start w:val="1"/>
      <w:numFmt w:val="decimal"/>
      <w:lvlText w:val="%1.%2.%3.%4.%5.%6"/>
      <w:lvlJc w:val="left"/>
      <w:pPr>
        <w:ind w:left="-3175" w:hanging="1080"/>
      </w:pPr>
      <w:rPr>
        <w:rFonts w:ascii="Trebuchet MS" w:hAnsi="Trebuchet MS" w:cs="Tahoma" w:hint="default"/>
      </w:rPr>
    </w:lvl>
    <w:lvl w:ilvl="6">
      <w:start w:val="1"/>
      <w:numFmt w:val="decimal"/>
      <w:lvlText w:val="%1.%2.%3.%4.%5.%6.%7"/>
      <w:lvlJc w:val="left"/>
      <w:pPr>
        <w:ind w:left="-3666" w:hanging="1440"/>
      </w:pPr>
      <w:rPr>
        <w:rFonts w:ascii="Trebuchet MS" w:hAnsi="Trebuchet MS" w:cs="Tahoma" w:hint="default"/>
      </w:rPr>
    </w:lvl>
    <w:lvl w:ilvl="7">
      <w:start w:val="1"/>
      <w:numFmt w:val="decimal"/>
      <w:lvlText w:val="%1.%2.%3.%4.%5.%6.%7.%8"/>
      <w:lvlJc w:val="left"/>
      <w:pPr>
        <w:ind w:left="-4517" w:hanging="1440"/>
      </w:pPr>
      <w:rPr>
        <w:rFonts w:ascii="Trebuchet MS" w:hAnsi="Trebuchet MS" w:cs="Tahoma" w:hint="default"/>
      </w:rPr>
    </w:lvl>
    <w:lvl w:ilvl="8">
      <w:start w:val="1"/>
      <w:numFmt w:val="decimal"/>
      <w:lvlText w:val="%1.%2.%3.%4.%5.%6.%7.%8.%9"/>
      <w:lvlJc w:val="left"/>
      <w:pPr>
        <w:ind w:left="-5008" w:hanging="1800"/>
      </w:pPr>
      <w:rPr>
        <w:rFonts w:ascii="Trebuchet MS" w:hAnsi="Trebuchet MS" w:cs="Tahoma" w:hint="default"/>
      </w:rPr>
    </w:lvl>
  </w:abstractNum>
  <w:abstractNum w:abstractNumId="44" w15:restartNumberingAfterBreak="0">
    <w:nsid w:val="725922E5"/>
    <w:multiLevelType w:val="hybridMultilevel"/>
    <w:tmpl w:val="82440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12217C"/>
    <w:multiLevelType w:val="hybridMultilevel"/>
    <w:tmpl w:val="AF7E2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C451BF"/>
    <w:multiLevelType w:val="hybridMultilevel"/>
    <w:tmpl w:val="76F05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6864AC"/>
    <w:multiLevelType w:val="hybridMultilevel"/>
    <w:tmpl w:val="D874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B25186"/>
    <w:multiLevelType w:val="hybridMultilevel"/>
    <w:tmpl w:val="1D30FEE0"/>
    <w:lvl w:ilvl="0" w:tplc="225437CA">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0101062">
    <w:abstractNumId w:val="33"/>
  </w:num>
  <w:num w:numId="2" w16cid:durableId="1654142779">
    <w:abstractNumId w:val="23"/>
  </w:num>
  <w:num w:numId="3" w16cid:durableId="1150443847">
    <w:abstractNumId w:val="43"/>
  </w:num>
  <w:num w:numId="4" w16cid:durableId="1809935866">
    <w:abstractNumId w:val="5"/>
  </w:num>
  <w:num w:numId="5" w16cid:durableId="874199679">
    <w:abstractNumId w:val="44"/>
  </w:num>
  <w:num w:numId="6" w16cid:durableId="1645894236">
    <w:abstractNumId w:val="46"/>
  </w:num>
  <w:num w:numId="7" w16cid:durableId="212542936">
    <w:abstractNumId w:val="28"/>
  </w:num>
  <w:num w:numId="8" w16cid:durableId="223492611">
    <w:abstractNumId w:val="47"/>
  </w:num>
  <w:num w:numId="9" w16cid:durableId="1218123732">
    <w:abstractNumId w:val="37"/>
  </w:num>
  <w:num w:numId="10" w16cid:durableId="224068067">
    <w:abstractNumId w:val="24"/>
  </w:num>
  <w:num w:numId="11" w16cid:durableId="776561292">
    <w:abstractNumId w:val="0"/>
  </w:num>
  <w:num w:numId="12" w16cid:durableId="1998991470">
    <w:abstractNumId w:val="25"/>
  </w:num>
  <w:num w:numId="13" w16cid:durableId="1569488835">
    <w:abstractNumId w:val="38"/>
  </w:num>
  <w:num w:numId="14" w16cid:durableId="606933138">
    <w:abstractNumId w:val="20"/>
  </w:num>
  <w:num w:numId="15" w16cid:durableId="2080126064">
    <w:abstractNumId w:val="6"/>
  </w:num>
  <w:num w:numId="16" w16cid:durableId="2042432915">
    <w:abstractNumId w:val="35"/>
  </w:num>
  <w:num w:numId="17" w16cid:durableId="79178403">
    <w:abstractNumId w:val="18"/>
  </w:num>
  <w:num w:numId="18" w16cid:durableId="2006861723">
    <w:abstractNumId w:val="2"/>
  </w:num>
  <w:num w:numId="19" w16cid:durableId="51584227">
    <w:abstractNumId w:val="29"/>
  </w:num>
  <w:num w:numId="20" w16cid:durableId="2109690324">
    <w:abstractNumId w:val="21"/>
  </w:num>
  <w:num w:numId="21" w16cid:durableId="297683259">
    <w:abstractNumId w:val="12"/>
  </w:num>
  <w:num w:numId="22" w16cid:durableId="1909152178">
    <w:abstractNumId w:val="26"/>
  </w:num>
  <w:num w:numId="23" w16cid:durableId="292249939">
    <w:abstractNumId w:val="10"/>
  </w:num>
  <w:num w:numId="24" w16cid:durableId="262036982">
    <w:abstractNumId w:val="34"/>
  </w:num>
  <w:num w:numId="25" w16cid:durableId="3097890">
    <w:abstractNumId w:val="3"/>
  </w:num>
  <w:num w:numId="26" w16cid:durableId="195896317">
    <w:abstractNumId w:val="16"/>
  </w:num>
  <w:num w:numId="27" w16cid:durableId="2123572989">
    <w:abstractNumId w:val="36"/>
  </w:num>
  <w:num w:numId="28" w16cid:durableId="1462189164">
    <w:abstractNumId w:val="13"/>
  </w:num>
  <w:num w:numId="29" w16cid:durableId="894971445">
    <w:abstractNumId w:val="39"/>
  </w:num>
  <w:num w:numId="30" w16cid:durableId="1589121918">
    <w:abstractNumId w:val="45"/>
  </w:num>
  <w:num w:numId="31" w16cid:durableId="298195605">
    <w:abstractNumId w:val="22"/>
  </w:num>
  <w:num w:numId="32" w16cid:durableId="807236335">
    <w:abstractNumId w:val="4"/>
  </w:num>
  <w:num w:numId="33" w16cid:durableId="2076776006">
    <w:abstractNumId w:val="7"/>
  </w:num>
  <w:num w:numId="34" w16cid:durableId="1802070284">
    <w:abstractNumId w:val="8"/>
  </w:num>
  <w:num w:numId="35" w16cid:durableId="401175127">
    <w:abstractNumId w:val="42"/>
  </w:num>
  <w:num w:numId="36" w16cid:durableId="946084783">
    <w:abstractNumId w:val="30"/>
  </w:num>
  <w:num w:numId="37" w16cid:durableId="1353800370">
    <w:abstractNumId w:val="9"/>
  </w:num>
  <w:num w:numId="38" w16cid:durableId="1973440469">
    <w:abstractNumId w:val="40"/>
  </w:num>
  <w:num w:numId="39" w16cid:durableId="2040666499">
    <w:abstractNumId w:val="17"/>
  </w:num>
  <w:num w:numId="40" w16cid:durableId="2010978976">
    <w:abstractNumId w:val="41"/>
  </w:num>
  <w:num w:numId="41" w16cid:durableId="1451632175">
    <w:abstractNumId w:val="27"/>
  </w:num>
  <w:num w:numId="42" w16cid:durableId="1577861847">
    <w:abstractNumId w:val="14"/>
  </w:num>
  <w:num w:numId="43" w16cid:durableId="1354769177">
    <w:abstractNumId w:val="19"/>
  </w:num>
  <w:num w:numId="44" w16cid:durableId="120730026">
    <w:abstractNumId w:val="32"/>
  </w:num>
  <w:num w:numId="45" w16cid:durableId="1574703176">
    <w:abstractNumId w:val="15"/>
  </w:num>
  <w:num w:numId="46" w16cid:durableId="840192883">
    <w:abstractNumId w:val="31"/>
  </w:num>
  <w:num w:numId="47" w16cid:durableId="1000430651">
    <w:abstractNumId w:val="48"/>
  </w:num>
  <w:num w:numId="48" w16cid:durableId="1619750242">
    <w:abstractNumId w:val="1"/>
  </w:num>
  <w:num w:numId="49" w16cid:durableId="18017299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2A"/>
    <w:rsid w:val="00020551"/>
    <w:rsid w:val="00037B84"/>
    <w:rsid w:val="00045F23"/>
    <w:rsid w:val="0006258F"/>
    <w:rsid w:val="00077C89"/>
    <w:rsid w:val="000B604A"/>
    <w:rsid w:val="000C4A31"/>
    <w:rsid w:val="000F07BC"/>
    <w:rsid w:val="000F0836"/>
    <w:rsid w:val="00115761"/>
    <w:rsid w:val="001C10EE"/>
    <w:rsid w:val="001D0A28"/>
    <w:rsid w:val="001E4FC2"/>
    <w:rsid w:val="0022464E"/>
    <w:rsid w:val="00230CD7"/>
    <w:rsid w:val="00255A38"/>
    <w:rsid w:val="002B27B1"/>
    <w:rsid w:val="002D63B3"/>
    <w:rsid w:val="002F5F9C"/>
    <w:rsid w:val="00340B5A"/>
    <w:rsid w:val="00342A77"/>
    <w:rsid w:val="003553E2"/>
    <w:rsid w:val="00370B1B"/>
    <w:rsid w:val="003711F7"/>
    <w:rsid w:val="00384CF1"/>
    <w:rsid w:val="00393C68"/>
    <w:rsid w:val="00394C51"/>
    <w:rsid w:val="00395723"/>
    <w:rsid w:val="00400FF3"/>
    <w:rsid w:val="004246E7"/>
    <w:rsid w:val="00435635"/>
    <w:rsid w:val="00464834"/>
    <w:rsid w:val="00476407"/>
    <w:rsid w:val="00486A23"/>
    <w:rsid w:val="004F5A67"/>
    <w:rsid w:val="00557DDB"/>
    <w:rsid w:val="00584CBC"/>
    <w:rsid w:val="0061158A"/>
    <w:rsid w:val="00651BCB"/>
    <w:rsid w:val="00666488"/>
    <w:rsid w:val="006C66DA"/>
    <w:rsid w:val="00725484"/>
    <w:rsid w:val="00772848"/>
    <w:rsid w:val="007E3412"/>
    <w:rsid w:val="00801CB9"/>
    <w:rsid w:val="00837542"/>
    <w:rsid w:val="00856397"/>
    <w:rsid w:val="00886A2A"/>
    <w:rsid w:val="008A38AE"/>
    <w:rsid w:val="00921009"/>
    <w:rsid w:val="00947392"/>
    <w:rsid w:val="00997B39"/>
    <w:rsid w:val="009F4D89"/>
    <w:rsid w:val="009F6388"/>
    <w:rsid w:val="00A13982"/>
    <w:rsid w:val="00A213A4"/>
    <w:rsid w:val="00A836CA"/>
    <w:rsid w:val="00A97325"/>
    <w:rsid w:val="00AA3768"/>
    <w:rsid w:val="00AB4E38"/>
    <w:rsid w:val="00AC4939"/>
    <w:rsid w:val="00AD6687"/>
    <w:rsid w:val="00AE2AE5"/>
    <w:rsid w:val="00B274C2"/>
    <w:rsid w:val="00B650EB"/>
    <w:rsid w:val="00B80738"/>
    <w:rsid w:val="00BD5564"/>
    <w:rsid w:val="00BF7342"/>
    <w:rsid w:val="00C24837"/>
    <w:rsid w:val="00C65C66"/>
    <w:rsid w:val="00C9004B"/>
    <w:rsid w:val="00CA6952"/>
    <w:rsid w:val="00D6195C"/>
    <w:rsid w:val="00DB2F0D"/>
    <w:rsid w:val="00DC4CB0"/>
    <w:rsid w:val="00E03F08"/>
    <w:rsid w:val="00E91950"/>
    <w:rsid w:val="00EC05E2"/>
    <w:rsid w:val="00ED5DCA"/>
    <w:rsid w:val="00F1697E"/>
    <w:rsid w:val="00F21664"/>
    <w:rsid w:val="00F50CF7"/>
    <w:rsid w:val="00F52D97"/>
    <w:rsid w:val="00F65C49"/>
    <w:rsid w:val="00F77265"/>
    <w:rsid w:val="00F93266"/>
    <w:rsid w:val="00F96F04"/>
    <w:rsid w:val="00FB2991"/>
    <w:rsid w:val="00FE0D90"/>
    <w:rsid w:val="00FE6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91419D"/>
  <w15:chartTrackingRefBased/>
  <w15:docId w15:val="{C1A43801-44C0-4AB0-846A-5995ACA1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A2A"/>
    <w:pPr>
      <w:spacing w:after="200" w:line="276" w:lineRule="auto"/>
    </w:pPr>
  </w:style>
  <w:style w:type="paragraph" w:styleId="Heading1">
    <w:name w:val="heading 1"/>
    <w:basedOn w:val="Normal"/>
    <w:next w:val="Normal"/>
    <w:link w:val="Heading1Char"/>
    <w:qFormat/>
    <w:rsid w:val="00886A2A"/>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886A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886A2A"/>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886A2A"/>
  </w:style>
  <w:style w:type="character" w:styleId="Hyperlink">
    <w:name w:val="Hyperlink"/>
    <w:uiPriority w:val="99"/>
    <w:unhideWhenUsed/>
    <w:rsid w:val="00886A2A"/>
    <w:rPr>
      <w:color w:val="0000FF"/>
      <w:u w:val="single"/>
    </w:rPr>
  </w:style>
  <w:style w:type="paragraph" w:styleId="NoSpacing">
    <w:name w:val="No Spacing"/>
    <w:uiPriority w:val="1"/>
    <w:qFormat/>
    <w:rsid w:val="00886A2A"/>
    <w:pPr>
      <w:spacing w:after="0" w:line="240" w:lineRule="auto"/>
    </w:pPr>
    <w:rPr>
      <w:rFonts w:ascii="Tahoma" w:eastAsia="Times New Roman" w:hAnsi="Tahoma" w:cs="Times New Roman"/>
      <w:b/>
      <w:sz w:val="24"/>
      <w:szCs w:val="24"/>
      <w:lang w:eastAsia="en-GB"/>
    </w:rPr>
  </w:style>
  <w:style w:type="paragraph" w:styleId="ListParagraph">
    <w:name w:val="List Paragraph"/>
    <w:aliases w:val="OBC Bullet,List Paragraph11,List Paragrap,Colorful List - Accent 12,Bullet Styl,Bullet,No Spacing11,L,Párrafo de lista,Recommendation,Recommendati,Recommendatio,List Paragraph3,List Paragra,Maire,Numbered Para 1,Dot pt,No Spacing1"/>
    <w:basedOn w:val="Normal"/>
    <w:link w:val="ListParagraphChar"/>
    <w:uiPriority w:val="34"/>
    <w:qFormat/>
    <w:rsid w:val="00886A2A"/>
    <w:pPr>
      <w:spacing w:after="0" w:line="240" w:lineRule="auto"/>
      <w:ind w:left="720"/>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886A2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886A2A"/>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886A2A"/>
    <w:rPr>
      <w:vertAlign w:val="superscript"/>
    </w:rPr>
  </w:style>
  <w:style w:type="paragraph" w:styleId="Header">
    <w:name w:val="header"/>
    <w:basedOn w:val="Normal"/>
    <w:link w:val="HeaderChar"/>
    <w:uiPriority w:val="99"/>
    <w:unhideWhenUsed/>
    <w:rsid w:val="00886A2A"/>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886A2A"/>
    <w:rPr>
      <w:rFonts w:ascii="Calibri" w:eastAsia="Calibri" w:hAnsi="Calibri" w:cs="Times New Roman"/>
    </w:rPr>
  </w:style>
  <w:style w:type="paragraph" w:styleId="Footer">
    <w:name w:val="footer"/>
    <w:basedOn w:val="Normal"/>
    <w:link w:val="FooterChar"/>
    <w:uiPriority w:val="99"/>
    <w:unhideWhenUsed/>
    <w:rsid w:val="00886A2A"/>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886A2A"/>
    <w:rPr>
      <w:rFonts w:ascii="Calibri" w:eastAsia="Calibri" w:hAnsi="Calibri" w:cs="Times New Roman"/>
    </w:rPr>
  </w:style>
  <w:style w:type="paragraph" w:styleId="BodyText">
    <w:name w:val="Body Text"/>
    <w:basedOn w:val="Normal"/>
    <w:link w:val="BodyTextChar"/>
    <w:rsid w:val="00886A2A"/>
    <w:pPr>
      <w:overflowPunct w:val="0"/>
      <w:autoSpaceDE w:val="0"/>
      <w:autoSpaceDN w:val="0"/>
      <w:adjustRightInd w:val="0"/>
      <w:spacing w:after="120" w:line="240" w:lineRule="auto"/>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rsid w:val="00886A2A"/>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886A2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86A2A"/>
    <w:rPr>
      <w:rFonts w:ascii="Tahoma" w:eastAsia="Calibri" w:hAnsi="Tahoma" w:cs="Tahoma"/>
      <w:sz w:val="16"/>
      <w:szCs w:val="16"/>
    </w:rPr>
  </w:style>
  <w:style w:type="character" w:styleId="CommentReference">
    <w:name w:val="annotation reference"/>
    <w:uiPriority w:val="99"/>
    <w:semiHidden/>
    <w:unhideWhenUsed/>
    <w:rsid w:val="00886A2A"/>
    <w:rPr>
      <w:sz w:val="16"/>
      <w:szCs w:val="16"/>
    </w:rPr>
  </w:style>
  <w:style w:type="paragraph" w:styleId="CommentText">
    <w:name w:val="annotation text"/>
    <w:basedOn w:val="Normal"/>
    <w:link w:val="CommentTextChar"/>
    <w:uiPriority w:val="99"/>
    <w:unhideWhenUsed/>
    <w:rsid w:val="00886A2A"/>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86A2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86A2A"/>
    <w:rPr>
      <w:b/>
      <w:bCs/>
    </w:rPr>
  </w:style>
  <w:style w:type="character" w:customStyle="1" w:styleId="CommentSubjectChar">
    <w:name w:val="Comment Subject Char"/>
    <w:basedOn w:val="CommentTextChar"/>
    <w:link w:val="CommentSubject"/>
    <w:uiPriority w:val="99"/>
    <w:semiHidden/>
    <w:rsid w:val="00886A2A"/>
    <w:rPr>
      <w:rFonts w:ascii="Calibri" w:eastAsia="Calibri" w:hAnsi="Calibri" w:cs="Times New Roman"/>
      <w:b/>
      <w:bCs/>
      <w:sz w:val="20"/>
      <w:szCs w:val="20"/>
    </w:rPr>
  </w:style>
  <w:style w:type="table" w:styleId="TableGrid">
    <w:name w:val="Table Grid"/>
    <w:basedOn w:val="TableNormal"/>
    <w:rsid w:val="00886A2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886A2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886A2A"/>
    <w:pPr>
      <w:spacing w:after="120" w:line="240" w:lineRule="auto"/>
    </w:pPr>
    <w:rPr>
      <w:rFonts w:ascii="Arial" w:eastAsia="Times New Roman" w:hAnsi="Arial" w:cs="Times New Roman"/>
      <w:b/>
      <w:bCs/>
      <w:sz w:val="16"/>
      <w:szCs w:val="16"/>
    </w:rPr>
  </w:style>
  <w:style w:type="character" w:customStyle="1" w:styleId="BodyText3Char">
    <w:name w:val="Body Text 3 Char"/>
    <w:basedOn w:val="DefaultParagraphFont"/>
    <w:link w:val="BodyText3"/>
    <w:rsid w:val="00886A2A"/>
    <w:rPr>
      <w:rFonts w:ascii="Arial" w:eastAsia="Times New Roman" w:hAnsi="Arial" w:cs="Times New Roman"/>
      <w:b/>
      <w:bCs/>
      <w:sz w:val="16"/>
      <w:szCs w:val="16"/>
    </w:rPr>
  </w:style>
  <w:style w:type="character" w:customStyle="1" w:styleId="normalchar1">
    <w:name w:val="normal__char1"/>
    <w:rsid w:val="00886A2A"/>
    <w:rPr>
      <w:rFonts w:ascii="Times New Roman" w:hAnsi="Times New Roman" w:cs="Times New Roman"/>
      <w:sz w:val="24"/>
      <w:szCs w:val="24"/>
    </w:rPr>
  </w:style>
  <w:style w:type="character" w:customStyle="1" w:styleId="ListParagraphChar">
    <w:name w:val="List Paragraph Char"/>
    <w:aliases w:val="OBC Bullet Char,List Paragraph11 Char,List Paragrap Char,Colorful List - Accent 12 Char,Bullet Styl Char,Bullet Char,No Spacing11 Char,L Char,Párrafo de lista Char,Recommendation Char,Recommendati Char,Recommendatio Char,Maire Char"/>
    <w:basedOn w:val="DefaultParagraphFont"/>
    <w:link w:val="ListParagraph"/>
    <w:uiPriority w:val="34"/>
    <w:qFormat/>
    <w:locked/>
    <w:rsid w:val="00886A2A"/>
    <w:rPr>
      <w:rFonts w:ascii="Times New Roman" w:eastAsia="Times New Roman" w:hAnsi="Times New Roman" w:cs="Times New Roman"/>
      <w:sz w:val="24"/>
      <w:szCs w:val="24"/>
      <w:lang w:eastAsia="en-GB"/>
    </w:rPr>
  </w:style>
  <w:style w:type="numbering" w:customStyle="1" w:styleId="NoList11">
    <w:name w:val="No List11"/>
    <w:next w:val="NoList"/>
    <w:uiPriority w:val="99"/>
    <w:semiHidden/>
    <w:unhideWhenUsed/>
    <w:rsid w:val="00886A2A"/>
  </w:style>
  <w:style w:type="table" w:customStyle="1" w:styleId="TableGrid2">
    <w:name w:val="Table Grid2"/>
    <w:basedOn w:val="TableNormal"/>
    <w:next w:val="TableGrid"/>
    <w:rsid w:val="00886A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86A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6A2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886A2A"/>
    <w:rPr>
      <w:color w:val="808080"/>
      <w:shd w:val="clear" w:color="auto" w:fill="E6E6E6"/>
    </w:rPr>
  </w:style>
  <w:style w:type="paragraph" w:customStyle="1" w:styleId="Default">
    <w:name w:val="Default"/>
    <w:rsid w:val="00886A2A"/>
    <w:pPr>
      <w:autoSpaceDE w:val="0"/>
      <w:autoSpaceDN w:val="0"/>
      <w:adjustRightInd w:val="0"/>
      <w:spacing w:after="0" w:line="240" w:lineRule="auto"/>
    </w:pPr>
    <w:rPr>
      <w:rFonts w:ascii="Arial" w:hAnsi="Arial" w:cs="Arial"/>
      <w:color w:val="000000"/>
      <w:sz w:val="24"/>
      <w:szCs w:val="24"/>
    </w:rPr>
  </w:style>
  <w:style w:type="paragraph" w:customStyle="1" w:styleId="TNR12">
    <w:name w:val="TNR 12"/>
    <w:basedOn w:val="Normal"/>
    <w:uiPriority w:val="99"/>
    <w:rsid w:val="00886A2A"/>
    <w:pPr>
      <w:spacing w:after="0" w:line="240" w:lineRule="auto"/>
    </w:pPr>
    <w:rPr>
      <w:rFonts w:ascii="Times New Roman" w:eastAsia="Times New Roman" w:hAnsi="Times New Roman" w:cs="Arial"/>
      <w:sz w:val="24"/>
      <w:szCs w:val="20"/>
    </w:rPr>
  </w:style>
  <w:style w:type="character" w:styleId="FollowedHyperlink">
    <w:name w:val="FollowedHyperlink"/>
    <w:basedOn w:val="DefaultParagraphFont"/>
    <w:uiPriority w:val="99"/>
    <w:semiHidden/>
    <w:unhideWhenUsed/>
    <w:rsid w:val="00886A2A"/>
    <w:rPr>
      <w:color w:val="954F72" w:themeColor="followedHyperlink"/>
      <w:u w:val="single"/>
    </w:rPr>
  </w:style>
  <w:style w:type="paragraph" w:styleId="Revision">
    <w:name w:val="Revision"/>
    <w:hidden/>
    <w:uiPriority w:val="99"/>
    <w:semiHidden/>
    <w:rsid w:val="00BF73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78499">
      <w:bodyDiv w:val="1"/>
      <w:marLeft w:val="0"/>
      <w:marRight w:val="0"/>
      <w:marTop w:val="0"/>
      <w:marBottom w:val="0"/>
      <w:divBdr>
        <w:top w:val="none" w:sz="0" w:space="0" w:color="auto"/>
        <w:left w:val="none" w:sz="0" w:space="0" w:color="auto"/>
        <w:bottom w:val="none" w:sz="0" w:space="0" w:color="auto"/>
        <w:right w:val="none" w:sz="0" w:space="0" w:color="auto"/>
      </w:divBdr>
    </w:div>
    <w:div w:id="210699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child-safeguarding-practice-review-panel-practice-guidance" TargetMode="External"/><Relationship Id="rId4" Type="http://schemas.openxmlformats.org/officeDocument/2006/relationships/settings" Target="settings.xml"/><Relationship Id="rId9" Type="http://schemas.openxmlformats.org/officeDocument/2006/relationships/hyperlink" Target="mailto:abigail.mcgarry@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D7222-B500-427F-A1E7-0292C746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Helen</dc:creator>
  <cp:keywords/>
  <dc:description/>
  <cp:lastModifiedBy>Abigail McGarry</cp:lastModifiedBy>
  <cp:revision>3</cp:revision>
  <cp:lastPrinted>2021-03-31T10:11:00Z</cp:lastPrinted>
  <dcterms:created xsi:type="dcterms:W3CDTF">2024-04-08T14:21:00Z</dcterms:created>
  <dcterms:modified xsi:type="dcterms:W3CDTF">2024-04-08T14:23:00Z</dcterms:modified>
</cp:coreProperties>
</file>